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A1" w:rsidRPr="004500D7" w:rsidRDefault="005938A1" w:rsidP="005938A1">
      <w:pPr>
        <w:spacing w:line="600" w:lineRule="exact"/>
        <w:jc w:val="center"/>
        <w:rPr>
          <w:rFonts w:eastAsia="標楷體"/>
          <w:b/>
          <w:color w:val="000000" w:themeColor="text1"/>
          <w:sz w:val="40"/>
          <w:szCs w:val="36"/>
        </w:rPr>
      </w:pPr>
      <w:r w:rsidRPr="004500D7">
        <w:rPr>
          <w:rFonts w:ascii="標楷體" w:eastAsia="標楷體" w:hAnsi="標楷體" w:hint="eastAsia"/>
          <w:b/>
          <w:sz w:val="32"/>
        </w:rPr>
        <w:t>國立員林崇實高級工業職業學校</w:t>
      </w:r>
      <w:r w:rsidRPr="004500D7">
        <w:rPr>
          <w:rFonts w:ascii="標楷體" w:eastAsia="標楷體" w:hAnsi="標楷體"/>
          <w:b/>
          <w:sz w:val="32"/>
        </w:rPr>
        <w:t>校長及教師公開授課</w:t>
      </w:r>
    </w:p>
    <w:p w:rsidR="005938A1" w:rsidRPr="002D0711" w:rsidRDefault="005938A1" w:rsidP="005938A1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>
        <w:rPr>
          <w:rFonts w:eastAsia="標楷體" w:hint="eastAsia"/>
          <w:b/>
          <w:color w:val="000000" w:themeColor="text1"/>
          <w:sz w:val="36"/>
          <w:szCs w:val="36"/>
        </w:rPr>
        <w:t>課前說明</w:t>
      </w:r>
      <w:r w:rsidRPr="002D0711">
        <w:rPr>
          <w:rFonts w:eastAsia="標楷體"/>
          <w:b/>
          <w:color w:val="000000" w:themeColor="text1"/>
          <w:sz w:val="36"/>
          <w:szCs w:val="36"/>
        </w:rPr>
        <w:t>紀錄表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5938A1" w:rsidRPr="002D0711" w:rsidRDefault="005938A1" w:rsidP="005938A1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proofErr w:type="gramStart"/>
      <w:r w:rsidRPr="002D0711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>
        <w:rPr>
          <w:rFonts w:eastAsia="標楷體" w:hint="eastAsia"/>
          <w:color w:val="000000" w:themeColor="text1"/>
          <w:sz w:val="28"/>
          <w:szCs w:val="28"/>
        </w:rPr>
        <w:t>教學</w:t>
      </w:r>
      <w:r w:rsidRPr="002D0711">
        <w:rPr>
          <w:rFonts w:eastAsia="標楷體" w:hint="eastAsia"/>
          <w:color w:val="000000" w:themeColor="text1"/>
          <w:sz w:val="28"/>
          <w:szCs w:val="28"/>
        </w:rPr>
        <w:t>觀察前會談由授課</w:t>
      </w:r>
      <w:r>
        <w:rPr>
          <w:rFonts w:eastAsia="標楷體" w:hint="eastAsia"/>
          <w:color w:val="000000" w:themeColor="text1"/>
          <w:sz w:val="28"/>
          <w:szCs w:val="28"/>
        </w:rPr>
        <w:t>人員</w:t>
      </w:r>
      <w:r w:rsidRPr="002D0711">
        <w:rPr>
          <w:rFonts w:eastAsia="標楷體" w:hint="eastAsia"/>
          <w:color w:val="000000" w:themeColor="text1"/>
          <w:sz w:val="28"/>
          <w:szCs w:val="28"/>
        </w:rPr>
        <w:t>主導並填寫紀錄表，或邀請觀課人員記錄。）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540"/>
        <w:gridCol w:w="3824"/>
        <w:gridCol w:w="1559"/>
        <w:gridCol w:w="2513"/>
      </w:tblGrid>
      <w:tr w:rsidR="005938A1" w:rsidRPr="002D0711" w:rsidTr="005053D5">
        <w:trPr>
          <w:trHeight w:val="800"/>
          <w:jc w:val="center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1832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47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授課班級</w:t>
            </w:r>
          </w:p>
        </w:tc>
        <w:tc>
          <w:tcPr>
            <w:tcW w:w="1204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938A1" w:rsidRPr="002D0711" w:rsidTr="005053D5">
        <w:trPr>
          <w:trHeight w:val="645"/>
          <w:jc w:val="center"/>
        </w:trPr>
        <w:tc>
          <w:tcPr>
            <w:tcW w:w="121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人員</w:t>
            </w:r>
            <w:proofErr w:type="gramEnd"/>
          </w:p>
        </w:tc>
        <w:tc>
          <w:tcPr>
            <w:tcW w:w="3783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938A1" w:rsidRPr="002D0711" w:rsidTr="005053D5">
        <w:trPr>
          <w:trHeight w:val="800"/>
          <w:jc w:val="center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教授科目</w:t>
            </w:r>
          </w:p>
        </w:tc>
        <w:tc>
          <w:tcPr>
            <w:tcW w:w="1832" w:type="pct"/>
            <w:tcBorders>
              <w:left w:val="single" w:sz="4" w:space="0" w:color="000000" w:themeColor="text1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7" w:type="pct"/>
            <w:tcBorders>
              <w:left w:val="single" w:sz="4" w:space="0" w:color="000000" w:themeColor="text1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1204" w:type="pct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938A1" w:rsidRPr="002D0711" w:rsidTr="005053D5">
        <w:trPr>
          <w:trHeight w:val="800"/>
          <w:jc w:val="center"/>
        </w:trPr>
        <w:tc>
          <w:tcPr>
            <w:tcW w:w="12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832" w:type="pct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747" w:type="pct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課前說明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br/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點</w:t>
            </w:r>
          </w:p>
        </w:tc>
        <w:tc>
          <w:tcPr>
            <w:tcW w:w="1204" w:type="pct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938A1" w:rsidRPr="002D0711" w:rsidTr="005053D5">
        <w:trPr>
          <w:trHeight w:val="4443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38A1" w:rsidRPr="002D0711" w:rsidRDefault="005938A1" w:rsidP="005938A1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授課內容說明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938A1" w:rsidRPr="002D0711" w:rsidTr="005053D5">
        <w:trPr>
          <w:trHeight w:val="2684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938A1" w:rsidRPr="009F0860" w:rsidRDefault="005938A1" w:rsidP="005938A1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觀察焦點</w:t>
            </w:r>
          </w:p>
        </w:tc>
      </w:tr>
      <w:tr w:rsidR="005938A1" w:rsidRPr="002D0711" w:rsidTr="005053D5">
        <w:trPr>
          <w:trHeight w:val="1826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938A1" w:rsidRPr="002D0711" w:rsidRDefault="005938A1" w:rsidP="005053D5">
            <w:pPr>
              <w:spacing w:beforeLines="50" w:before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三、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回饋會談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後三天內完成會談為佳）</w:t>
            </w:r>
          </w:p>
          <w:p w:rsidR="005938A1" w:rsidRPr="002D0711" w:rsidRDefault="005938A1" w:rsidP="005938A1">
            <w:pPr>
              <w:pStyle w:val="a3"/>
              <w:widowControl/>
              <w:numPr>
                <w:ilvl w:val="0"/>
                <w:numId w:val="6"/>
              </w:numPr>
              <w:spacing w:line="500" w:lineRule="exact"/>
              <w:ind w:leftChars="0" w:left="844" w:hanging="39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  <w:p w:rsidR="005938A1" w:rsidRPr="002D0711" w:rsidRDefault="005938A1" w:rsidP="005938A1">
            <w:pPr>
              <w:pStyle w:val="a3"/>
              <w:widowControl/>
              <w:numPr>
                <w:ilvl w:val="0"/>
                <w:numId w:val="6"/>
              </w:numPr>
              <w:spacing w:line="500" w:lineRule="exact"/>
              <w:ind w:leftChars="0" w:left="844" w:hanging="399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</w:t>
            </w:r>
          </w:p>
        </w:tc>
      </w:tr>
    </w:tbl>
    <w:p w:rsidR="005938A1" w:rsidRPr="002D0711" w:rsidRDefault="005938A1" w:rsidP="005938A1">
      <w:pPr>
        <w:rPr>
          <w:rFonts w:eastAsia="標楷體"/>
          <w:b/>
          <w:color w:val="000000" w:themeColor="text1"/>
          <w:sz w:val="36"/>
          <w:szCs w:val="36"/>
        </w:rPr>
      </w:pPr>
      <w:r w:rsidRPr="002D0711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5938A1" w:rsidRDefault="005938A1" w:rsidP="005938A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 w:rsidRPr="004500D7">
        <w:rPr>
          <w:rFonts w:ascii="標楷體" w:eastAsia="標楷體" w:hAnsi="標楷體" w:hint="eastAsia"/>
          <w:b/>
          <w:sz w:val="32"/>
        </w:rPr>
        <w:lastRenderedPageBreak/>
        <w:t>國立員林崇實高級工業職業學校</w:t>
      </w:r>
      <w:r w:rsidRPr="004500D7">
        <w:rPr>
          <w:rFonts w:ascii="標楷體" w:eastAsia="標楷體" w:hAnsi="標楷體"/>
          <w:b/>
          <w:sz w:val="32"/>
        </w:rPr>
        <w:t>校長及教師公開授課</w:t>
      </w:r>
    </w:p>
    <w:p w:rsidR="005938A1" w:rsidRPr="005938A1" w:rsidRDefault="005938A1" w:rsidP="005938A1">
      <w:pPr>
        <w:spacing w:line="600" w:lineRule="exact"/>
        <w:jc w:val="center"/>
        <w:rPr>
          <w:rFonts w:eastAsia="標楷體"/>
          <w:b/>
          <w:color w:val="000000" w:themeColor="text1"/>
          <w:sz w:val="40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Pr="004500D7">
        <w:rPr>
          <w:rFonts w:ascii="標楷體" w:eastAsia="標楷體" w:hAnsi="標楷體"/>
          <w:b/>
          <w:color w:val="000000" w:themeColor="text1"/>
          <w:sz w:val="36"/>
          <w:szCs w:val="36"/>
        </w:rPr>
        <w:t>觀課紀錄表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tbl>
      <w:tblPr>
        <w:tblpPr w:leftFromText="180" w:rightFromText="180" w:vertAnchor="page" w:horzAnchor="margin" w:tblpY="23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462"/>
        <w:gridCol w:w="1775"/>
        <w:gridCol w:w="1075"/>
        <w:gridCol w:w="316"/>
        <w:gridCol w:w="487"/>
        <w:gridCol w:w="803"/>
        <w:gridCol w:w="347"/>
        <w:gridCol w:w="456"/>
        <w:gridCol w:w="949"/>
        <w:gridCol w:w="2043"/>
      </w:tblGrid>
      <w:tr w:rsidR="005938A1" w:rsidTr="005053D5">
        <w:trPr>
          <w:trHeight w:val="515"/>
        </w:trPr>
        <w:tc>
          <w:tcPr>
            <w:tcW w:w="5000" w:type="pct"/>
            <w:gridSpan w:val="11"/>
          </w:tcPr>
          <w:p w:rsidR="005938A1" w:rsidRPr="00561776" w:rsidRDefault="005938A1" w:rsidP="005053D5">
            <w:pPr>
              <w:jc w:val="center"/>
              <w:rPr>
                <w:sz w:val="36"/>
                <w:szCs w:val="36"/>
              </w:rPr>
            </w:pPr>
            <w:r>
              <w:rPr>
                <w:rFonts w:eastAsia="標楷體" w:cs="標楷體" w:hint="eastAsia"/>
                <w:sz w:val="36"/>
                <w:szCs w:val="36"/>
              </w:rPr>
              <w:t>公開授課教學觀察</w:t>
            </w:r>
          </w:p>
        </w:tc>
      </w:tr>
      <w:tr w:rsidR="005938A1" w:rsidTr="005053D5">
        <w:trPr>
          <w:trHeight w:val="495"/>
        </w:trPr>
        <w:tc>
          <w:tcPr>
            <w:tcW w:w="1054" w:type="pct"/>
            <w:gridSpan w:val="2"/>
          </w:tcPr>
          <w:p w:rsidR="005938A1" w:rsidRPr="00561776" w:rsidRDefault="005938A1" w:rsidP="005053D5">
            <w:pPr>
              <w:jc w:val="center"/>
              <w:rPr>
                <w:sz w:val="28"/>
                <w:szCs w:val="28"/>
              </w:rPr>
            </w:pPr>
            <w:r w:rsidRPr="00561776">
              <w:rPr>
                <w:rFonts w:eastAsia="標楷體" w:cs="標楷體" w:hint="eastAsia"/>
                <w:sz w:val="28"/>
                <w:szCs w:val="28"/>
              </w:rPr>
              <w:t>教學班級</w:t>
            </w:r>
          </w:p>
        </w:tc>
        <w:tc>
          <w:tcPr>
            <w:tcW w:w="849" w:type="pct"/>
          </w:tcPr>
          <w:p w:rsidR="005938A1" w:rsidRPr="00244BB9" w:rsidRDefault="005938A1" w:rsidP="005053D5">
            <w:pPr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665" w:type="pct"/>
            <w:gridSpan w:val="2"/>
          </w:tcPr>
          <w:p w:rsidR="005938A1" w:rsidRPr="00561776" w:rsidRDefault="005938A1" w:rsidP="005053D5">
            <w:pPr>
              <w:jc w:val="center"/>
              <w:rPr>
                <w:sz w:val="28"/>
                <w:szCs w:val="28"/>
              </w:rPr>
            </w:pPr>
            <w:r w:rsidRPr="00561776">
              <w:rPr>
                <w:rFonts w:eastAsia="標楷體" w:cs="標楷體" w:hint="eastAsia"/>
                <w:sz w:val="28"/>
                <w:szCs w:val="28"/>
              </w:rPr>
              <w:t>教學科目</w:t>
            </w:r>
          </w:p>
        </w:tc>
        <w:tc>
          <w:tcPr>
            <w:tcW w:w="783" w:type="pct"/>
            <w:gridSpan w:val="3"/>
            <w:vAlign w:val="center"/>
          </w:tcPr>
          <w:p w:rsidR="005938A1" w:rsidRPr="00EA03C5" w:rsidRDefault="005938A1" w:rsidP="005053D5">
            <w:pPr>
              <w:jc w:val="center"/>
              <w:rPr>
                <w:rFonts w:eastAsia="標楷體"/>
              </w:rPr>
            </w:pPr>
          </w:p>
        </w:tc>
        <w:tc>
          <w:tcPr>
            <w:tcW w:w="670" w:type="pct"/>
            <w:gridSpan w:val="2"/>
          </w:tcPr>
          <w:p w:rsidR="005938A1" w:rsidRPr="00561776" w:rsidRDefault="005938A1" w:rsidP="005053D5">
            <w:pPr>
              <w:jc w:val="center"/>
              <w:rPr>
                <w:sz w:val="28"/>
                <w:szCs w:val="28"/>
              </w:rPr>
            </w:pPr>
            <w:r w:rsidRPr="00561776">
              <w:rPr>
                <w:rFonts w:eastAsia="標楷體" w:cs="標楷體" w:hint="eastAsia"/>
                <w:sz w:val="28"/>
                <w:szCs w:val="28"/>
              </w:rPr>
              <w:t>單元名稱</w:t>
            </w:r>
          </w:p>
        </w:tc>
        <w:tc>
          <w:tcPr>
            <w:tcW w:w="979" w:type="pct"/>
            <w:vAlign w:val="center"/>
          </w:tcPr>
          <w:p w:rsidR="005938A1" w:rsidRPr="00517AB2" w:rsidRDefault="005938A1" w:rsidP="005053D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938A1" w:rsidTr="005053D5">
        <w:trPr>
          <w:trHeight w:val="167"/>
        </w:trPr>
        <w:tc>
          <w:tcPr>
            <w:tcW w:w="1054" w:type="pct"/>
            <w:gridSpan w:val="2"/>
          </w:tcPr>
          <w:p w:rsidR="005938A1" w:rsidRPr="00561776" w:rsidRDefault="005938A1" w:rsidP="005053D5">
            <w:pPr>
              <w:jc w:val="center"/>
              <w:rPr>
                <w:sz w:val="28"/>
                <w:szCs w:val="28"/>
              </w:rPr>
            </w:pPr>
            <w:r w:rsidRPr="00561776">
              <w:rPr>
                <w:rFonts w:eastAsia="標楷體" w:cs="標楷體" w:hint="eastAsia"/>
                <w:sz w:val="28"/>
                <w:szCs w:val="28"/>
              </w:rPr>
              <w:t>任課敎師</w:t>
            </w:r>
          </w:p>
        </w:tc>
        <w:tc>
          <w:tcPr>
            <w:tcW w:w="849" w:type="pct"/>
            <w:vAlign w:val="center"/>
          </w:tcPr>
          <w:p w:rsidR="005938A1" w:rsidRPr="00EC34F0" w:rsidRDefault="005938A1" w:rsidP="005053D5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gridSpan w:val="2"/>
          </w:tcPr>
          <w:p w:rsidR="005938A1" w:rsidRPr="00561776" w:rsidRDefault="005938A1" w:rsidP="005053D5">
            <w:pPr>
              <w:jc w:val="center"/>
              <w:rPr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授課</w:t>
            </w:r>
            <w:r w:rsidRPr="00561776">
              <w:rPr>
                <w:rFonts w:eastAsia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2432" w:type="pct"/>
            <w:gridSpan w:val="6"/>
          </w:tcPr>
          <w:p w:rsidR="005938A1" w:rsidRPr="00561776" w:rsidRDefault="005938A1" w:rsidP="005053D5">
            <w:pPr>
              <w:ind w:right="560"/>
              <w:jc w:val="center"/>
              <w:rPr>
                <w:sz w:val="28"/>
                <w:szCs w:val="28"/>
              </w:rPr>
            </w:pPr>
            <w:r w:rsidRPr="00561776">
              <w:rPr>
                <w:rFonts w:eastAsia="標楷體" w:cs="標楷體" w:hint="eastAsia"/>
                <w:sz w:val="28"/>
                <w:szCs w:val="28"/>
              </w:rPr>
              <w:t>年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 xml:space="preserve"> </w:t>
            </w:r>
            <w:r w:rsidRPr="00561776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561776">
              <w:rPr>
                <w:rFonts w:eastAsia="標楷體" w:cs="標楷體" w:hint="eastAsia"/>
                <w:sz w:val="28"/>
                <w:szCs w:val="28"/>
              </w:rPr>
              <w:t>月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561776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561776">
              <w:rPr>
                <w:rFonts w:eastAsia="標楷體" w:cs="標楷體" w:hint="eastAsia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561776">
              <w:rPr>
                <w:rFonts w:eastAsia="標楷體" w:cs="標楷體" w:hint="eastAsia"/>
                <w:sz w:val="28"/>
                <w:szCs w:val="28"/>
              </w:rPr>
              <w:t>第</w:t>
            </w:r>
            <w:r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561776">
              <w:rPr>
                <w:rFonts w:eastAsia="標楷體" w:cs="標楷體" w:hint="eastAsia"/>
                <w:sz w:val="28"/>
                <w:szCs w:val="28"/>
              </w:rPr>
              <w:t>節</w:t>
            </w:r>
          </w:p>
        </w:tc>
      </w:tr>
      <w:tr w:rsidR="005938A1" w:rsidTr="005053D5">
        <w:trPr>
          <w:trHeight w:val="150"/>
        </w:trPr>
        <w:tc>
          <w:tcPr>
            <w:tcW w:w="2417" w:type="pct"/>
            <w:gridSpan w:val="4"/>
            <w:vMerge w:val="restart"/>
            <w:vAlign w:val="center"/>
          </w:tcPr>
          <w:p w:rsidR="005938A1" w:rsidRPr="004F4B09" w:rsidRDefault="005938A1" w:rsidP="005053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61776">
              <w:rPr>
                <w:rFonts w:eastAsia="標楷體" w:cs="標楷體" w:hint="eastAsia"/>
                <w:sz w:val="28"/>
                <w:szCs w:val="28"/>
              </w:rPr>
              <w:t>教</w:t>
            </w:r>
            <w:r w:rsidRPr="00561776">
              <w:rPr>
                <w:rFonts w:eastAsia="標楷體"/>
                <w:sz w:val="28"/>
                <w:szCs w:val="28"/>
              </w:rPr>
              <w:t xml:space="preserve">     </w:t>
            </w:r>
            <w:r w:rsidRPr="00561776">
              <w:rPr>
                <w:rFonts w:eastAsia="標楷體" w:cs="標楷體" w:hint="eastAsia"/>
                <w:sz w:val="28"/>
                <w:szCs w:val="28"/>
              </w:rPr>
              <w:t>學</w:t>
            </w:r>
            <w:r w:rsidRPr="00561776">
              <w:rPr>
                <w:rFonts w:eastAsia="標楷體"/>
                <w:sz w:val="28"/>
                <w:szCs w:val="28"/>
              </w:rPr>
              <w:t xml:space="preserve">     </w:t>
            </w:r>
            <w:r w:rsidRPr="00561776">
              <w:rPr>
                <w:rFonts w:eastAsia="標楷體" w:cs="標楷體" w:hint="eastAsia"/>
                <w:sz w:val="28"/>
                <w:szCs w:val="28"/>
              </w:rPr>
              <w:t>情</w:t>
            </w:r>
            <w:r w:rsidRPr="00561776">
              <w:rPr>
                <w:rFonts w:eastAsia="標楷體"/>
                <w:sz w:val="28"/>
                <w:szCs w:val="28"/>
              </w:rPr>
              <w:t xml:space="preserve">    </w:t>
            </w:r>
            <w:r w:rsidRPr="00561776">
              <w:rPr>
                <w:rFonts w:eastAsia="標楷體" w:cs="標楷體" w:hint="eastAsia"/>
                <w:sz w:val="28"/>
                <w:szCs w:val="28"/>
              </w:rPr>
              <w:t>形</w:t>
            </w:r>
          </w:p>
        </w:tc>
        <w:tc>
          <w:tcPr>
            <w:tcW w:w="1605" w:type="pct"/>
            <w:gridSpan w:val="6"/>
            <w:vAlign w:val="center"/>
          </w:tcPr>
          <w:p w:rsidR="005938A1" w:rsidRPr="00561776" w:rsidRDefault="005938A1" w:rsidP="005053D5">
            <w:pPr>
              <w:jc w:val="center"/>
              <w:rPr>
                <w:sz w:val="28"/>
                <w:szCs w:val="28"/>
              </w:rPr>
            </w:pPr>
            <w:r w:rsidRPr="00561776">
              <w:rPr>
                <w:rFonts w:eastAsia="標楷體" w:cs="標楷體" w:hint="eastAsia"/>
                <w:sz w:val="28"/>
                <w:szCs w:val="28"/>
              </w:rPr>
              <w:t>意</w:t>
            </w:r>
            <w:r w:rsidRPr="00561776">
              <w:rPr>
                <w:rFonts w:eastAsia="標楷體"/>
                <w:sz w:val="28"/>
                <w:szCs w:val="28"/>
              </w:rPr>
              <w:t xml:space="preserve"> </w:t>
            </w:r>
            <w:r w:rsidRPr="00561776">
              <w:rPr>
                <w:rFonts w:eastAsia="標楷體" w:cs="標楷體" w:hint="eastAsia"/>
                <w:sz w:val="28"/>
                <w:szCs w:val="28"/>
              </w:rPr>
              <w:t>見</w:t>
            </w:r>
          </w:p>
        </w:tc>
        <w:tc>
          <w:tcPr>
            <w:tcW w:w="979" w:type="pct"/>
            <w:vMerge w:val="restart"/>
            <w:vAlign w:val="center"/>
          </w:tcPr>
          <w:p w:rsidR="005938A1" w:rsidRPr="00561776" w:rsidRDefault="005938A1" w:rsidP="005053D5">
            <w:pPr>
              <w:rPr>
                <w:sz w:val="28"/>
                <w:szCs w:val="28"/>
              </w:rPr>
            </w:pPr>
            <w:r w:rsidRPr="00561776">
              <w:rPr>
                <w:rFonts w:eastAsia="標楷體"/>
                <w:sz w:val="28"/>
                <w:szCs w:val="28"/>
              </w:rPr>
              <w:t xml:space="preserve">   </w:t>
            </w:r>
            <w:r w:rsidRPr="00561776">
              <w:rPr>
                <w:rFonts w:eastAsia="標楷體" w:cs="標楷體" w:hint="eastAsia"/>
                <w:sz w:val="28"/>
                <w:szCs w:val="28"/>
              </w:rPr>
              <w:t>備</w:t>
            </w:r>
            <w:r w:rsidRPr="00561776">
              <w:rPr>
                <w:rFonts w:eastAsia="標楷體"/>
                <w:sz w:val="28"/>
                <w:szCs w:val="28"/>
              </w:rPr>
              <w:t xml:space="preserve">   </w:t>
            </w:r>
            <w:proofErr w:type="gramStart"/>
            <w:r w:rsidRPr="00561776">
              <w:rPr>
                <w:rFonts w:eastAsia="標楷體" w:cs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5938A1" w:rsidTr="005053D5">
        <w:trPr>
          <w:trHeight w:val="60"/>
        </w:trPr>
        <w:tc>
          <w:tcPr>
            <w:tcW w:w="2417" w:type="pct"/>
            <w:gridSpan w:val="4"/>
            <w:vMerge/>
            <w:vAlign w:val="center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  <w:gridSpan w:val="2"/>
            <w:vAlign w:val="center"/>
          </w:tcPr>
          <w:p w:rsidR="005938A1" w:rsidRPr="00F025CC" w:rsidRDefault="005938A1" w:rsidP="005053D5">
            <w:pPr>
              <w:jc w:val="center"/>
            </w:pPr>
            <w:r w:rsidRPr="00561776">
              <w:rPr>
                <w:rFonts w:eastAsia="標楷體" w:cs="標楷體" w:hint="eastAsia"/>
              </w:rPr>
              <w:t>甚佳</w:t>
            </w:r>
          </w:p>
        </w:tc>
        <w:tc>
          <w:tcPr>
            <w:tcW w:w="384" w:type="pct"/>
            <w:vAlign w:val="center"/>
          </w:tcPr>
          <w:p w:rsidR="005938A1" w:rsidRPr="00F025CC" w:rsidRDefault="005938A1" w:rsidP="005053D5">
            <w:pPr>
              <w:jc w:val="center"/>
            </w:pPr>
            <w:r w:rsidRPr="00561776">
              <w:rPr>
                <w:rFonts w:eastAsia="標楷體" w:cs="標楷體" w:hint="eastAsia"/>
              </w:rPr>
              <w:t>佳</w:t>
            </w:r>
          </w:p>
        </w:tc>
        <w:tc>
          <w:tcPr>
            <w:tcW w:w="384" w:type="pct"/>
            <w:gridSpan w:val="2"/>
            <w:vAlign w:val="center"/>
          </w:tcPr>
          <w:p w:rsidR="005938A1" w:rsidRPr="00F025CC" w:rsidRDefault="005938A1" w:rsidP="005053D5">
            <w:pPr>
              <w:jc w:val="center"/>
            </w:pPr>
            <w:r w:rsidRPr="00561776">
              <w:rPr>
                <w:rFonts w:eastAsia="標楷體" w:cs="標楷體" w:hint="eastAsia"/>
              </w:rPr>
              <w:t>尚可</w:t>
            </w:r>
          </w:p>
        </w:tc>
        <w:tc>
          <w:tcPr>
            <w:tcW w:w="454" w:type="pct"/>
            <w:vAlign w:val="center"/>
          </w:tcPr>
          <w:p w:rsidR="005938A1" w:rsidRPr="00F025CC" w:rsidRDefault="005938A1" w:rsidP="005053D5">
            <w:pPr>
              <w:jc w:val="center"/>
            </w:pPr>
            <w:r w:rsidRPr="00561776">
              <w:rPr>
                <w:rFonts w:eastAsia="標楷體" w:cs="標楷體" w:hint="eastAsia"/>
              </w:rPr>
              <w:t>欠佳</w:t>
            </w:r>
          </w:p>
        </w:tc>
        <w:tc>
          <w:tcPr>
            <w:tcW w:w="979" w:type="pct"/>
            <w:vMerge/>
            <w:vAlign w:val="center"/>
          </w:tcPr>
          <w:p w:rsidR="005938A1" w:rsidRPr="00C02747" w:rsidRDefault="005938A1" w:rsidP="005053D5">
            <w:pPr>
              <w:jc w:val="center"/>
            </w:pPr>
          </w:p>
        </w:tc>
      </w:tr>
      <w:tr w:rsidR="005938A1" w:rsidTr="005053D5">
        <w:trPr>
          <w:trHeight w:val="679"/>
        </w:trPr>
        <w:tc>
          <w:tcPr>
            <w:tcW w:w="2417" w:type="pct"/>
            <w:gridSpan w:val="4"/>
            <w:vAlign w:val="center"/>
          </w:tcPr>
          <w:p w:rsidR="005938A1" w:rsidRPr="00A61282" w:rsidRDefault="005938A1" w:rsidP="005053D5">
            <w:pPr>
              <w:jc w:val="both"/>
            </w:pPr>
            <w:r w:rsidRPr="00561776">
              <w:rPr>
                <w:rFonts w:eastAsia="標楷體" w:cs="標楷體" w:hint="eastAsia"/>
              </w:rPr>
              <w:t>一、準時上下課，精神良好。</w:t>
            </w: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45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979" w:type="pct"/>
          </w:tcPr>
          <w:p w:rsidR="005938A1" w:rsidRPr="00C02747" w:rsidRDefault="005938A1" w:rsidP="005053D5">
            <w:pPr>
              <w:jc w:val="center"/>
            </w:pPr>
          </w:p>
        </w:tc>
      </w:tr>
      <w:tr w:rsidR="005938A1" w:rsidTr="005053D5">
        <w:trPr>
          <w:trHeight w:val="679"/>
        </w:trPr>
        <w:tc>
          <w:tcPr>
            <w:tcW w:w="2417" w:type="pct"/>
            <w:gridSpan w:val="4"/>
            <w:vAlign w:val="center"/>
          </w:tcPr>
          <w:p w:rsidR="005938A1" w:rsidRPr="00A61282" w:rsidRDefault="005938A1" w:rsidP="005053D5">
            <w:pPr>
              <w:jc w:val="both"/>
            </w:pPr>
            <w:r w:rsidRPr="00561776">
              <w:rPr>
                <w:rFonts w:eastAsia="標楷體" w:cs="標楷體" w:hint="eastAsia"/>
              </w:rPr>
              <w:t>二、執行預習，發問及答問允當。</w:t>
            </w: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45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979" w:type="pct"/>
          </w:tcPr>
          <w:p w:rsidR="005938A1" w:rsidRPr="00C02747" w:rsidRDefault="005938A1" w:rsidP="005053D5">
            <w:pPr>
              <w:jc w:val="center"/>
            </w:pPr>
          </w:p>
        </w:tc>
      </w:tr>
      <w:tr w:rsidR="005938A1" w:rsidTr="005053D5">
        <w:trPr>
          <w:trHeight w:val="679"/>
        </w:trPr>
        <w:tc>
          <w:tcPr>
            <w:tcW w:w="2417" w:type="pct"/>
            <w:gridSpan w:val="4"/>
            <w:vAlign w:val="center"/>
          </w:tcPr>
          <w:p w:rsidR="005938A1" w:rsidRPr="00A61282" w:rsidRDefault="005938A1" w:rsidP="005053D5">
            <w:pPr>
              <w:jc w:val="both"/>
            </w:pPr>
            <w:r w:rsidRPr="00561776">
              <w:rPr>
                <w:rFonts w:eastAsia="標楷體" w:cs="標楷體" w:hint="eastAsia"/>
              </w:rPr>
              <w:t>三、教學準備充分，時間支配得宜。</w:t>
            </w: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45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979" w:type="pct"/>
          </w:tcPr>
          <w:p w:rsidR="005938A1" w:rsidRPr="00C02747" w:rsidRDefault="005938A1" w:rsidP="005053D5">
            <w:pPr>
              <w:jc w:val="center"/>
            </w:pPr>
          </w:p>
        </w:tc>
      </w:tr>
      <w:tr w:rsidR="005938A1" w:rsidTr="005053D5">
        <w:trPr>
          <w:trHeight w:val="679"/>
        </w:trPr>
        <w:tc>
          <w:tcPr>
            <w:tcW w:w="2417" w:type="pct"/>
            <w:gridSpan w:val="4"/>
            <w:vAlign w:val="center"/>
          </w:tcPr>
          <w:p w:rsidR="005938A1" w:rsidRPr="000A5C77" w:rsidRDefault="005938A1" w:rsidP="005053D5">
            <w:pPr>
              <w:jc w:val="both"/>
              <w:rPr>
                <w:rFonts w:eastAsia="標楷體"/>
              </w:rPr>
            </w:pPr>
            <w:r w:rsidRPr="00561776">
              <w:rPr>
                <w:rFonts w:eastAsia="標楷體" w:cs="標楷體" w:hint="eastAsia"/>
              </w:rPr>
              <w:t>四、教學技術優良，師生互動佳，富吸引力。</w:t>
            </w: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45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979" w:type="pct"/>
          </w:tcPr>
          <w:p w:rsidR="005938A1" w:rsidRPr="00C02747" w:rsidRDefault="005938A1" w:rsidP="005053D5">
            <w:pPr>
              <w:jc w:val="center"/>
            </w:pPr>
          </w:p>
        </w:tc>
      </w:tr>
      <w:tr w:rsidR="005938A1" w:rsidTr="005053D5">
        <w:trPr>
          <w:trHeight w:val="679"/>
        </w:trPr>
        <w:tc>
          <w:tcPr>
            <w:tcW w:w="2417" w:type="pct"/>
            <w:gridSpan w:val="4"/>
            <w:vAlign w:val="center"/>
          </w:tcPr>
          <w:p w:rsidR="005938A1" w:rsidRPr="000A5C77" w:rsidRDefault="005938A1" w:rsidP="005053D5">
            <w:pPr>
              <w:jc w:val="both"/>
              <w:rPr>
                <w:rFonts w:eastAsia="標楷體"/>
              </w:rPr>
            </w:pPr>
            <w:r w:rsidRPr="00561776">
              <w:rPr>
                <w:rFonts w:eastAsia="標楷體" w:cs="標楷體" w:hint="eastAsia"/>
              </w:rPr>
              <w:t>五、態度和藹，語言</w:t>
            </w:r>
            <w:proofErr w:type="gramStart"/>
            <w:r w:rsidRPr="00561776">
              <w:rPr>
                <w:rFonts w:eastAsia="標楷體" w:cs="標楷體" w:hint="eastAsia"/>
              </w:rPr>
              <w:t>清晰，</w:t>
            </w:r>
            <w:proofErr w:type="gramEnd"/>
            <w:r w:rsidRPr="00561776">
              <w:rPr>
                <w:rFonts w:eastAsia="標楷體" w:cs="標楷體" w:hint="eastAsia"/>
              </w:rPr>
              <w:t>教學內容表達清楚。</w:t>
            </w: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45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979" w:type="pct"/>
          </w:tcPr>
          <w:p w:rsidR="005938A1" w:rsidRPr="00C02747" w:rsidRDefault="005938A1" w:rsidP="005053D5">
            <w:pPr>
              <w:jc w:val="center"/>
            </w:pPr>
          </w:p>
        </w:tc>
      </w:tr>
      <w:tr w:rsidR="005938A1" w:rsidTr="005053D5">
        <w:trPr>
          <w:trHeight w:val="679"/>
        </w:trPr>
        <w:tc>
          <w:tcPr>
            <w:tcW w:w="2417" w:type="pct"/>
            <w:gridSpan w:val="4"/>
            <w:vAlign w:val="center"/>
          </w:tcPr>
          <w:p w:rsidR="005938A1" w:rsidRPr="00A61282" w:rsidRDefault="005938A1" w:rsidP="005053D5">
            <w:pPr>
              <w:jc w:val="both"/>
            </w:pPr>
            <w:r w:rsidRPr="00561776">
              <w:rPr>
                <w:rFonts w:eastAsia="標楷體" w:cs="標楷體" w:hint="eastAsia"/>
              </w:rPr>
              <w:t>六、使用教具或媒體，板書整齊。</w:t>
            </w: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45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979" w:type="pct"/>
          </w:tcPr>
          <w:p w:rsidR="005938A1" w:rsidRPr="00C02747" w:rsidRDefault="005938A1" w:rsidP="005053D5">
            <w:pPr>
              <w:jc w:val="center"/>
            </w:pPr>
          </w:p>
        </w:tc>
      </w:tr>
      <w:tr w:rsidR="005938A1" w:rsidTr="005053D5">
        <w:trPr>
          <w:trHeight w:val="679"/>
        </w:trPr>
        <w:tc>
          <w:tcPr>
            <w:tcW w:w="2417" w:type="pct"/>
            <w:gridSpan w:val="4"/>
            <w:vAlign w:val="center"/>
          </w:tcPr>
          <w:p w:rsidR="005938A1" w:rsidRPr="00561776" w:rsidRDefault="005938A1" w:rsidP="005053D5">
            <w:pPr>
              <w:jc w:val="both"/>
              <w:rPr>
                <w:rFonts w:eastAsia="標楷體"/>
              </w:rPr>
            </w:pPr>
            <w:r w:rsidRPr="00561776">
              <w:rPr>
                <w:rFonts w:eastAsia="標楷體" w:cs="標楷體" w:hint="eastAsia"/>
              </w:rPr>
              <w:t>七、教學配合預定進度，作業指導合適。</w:t>
            </w: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45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979" w:type="pct"/>
          </w:tcPr>
          <w:p w:rsidR="005938A1" w:rsidRPr="00C02747" w:rsidRDefault="005938A1" w:rsidP="005053D5">
            <w:pPr>
              <w:jc w:val="center"/>
            </w:pPr>
          </w:p>
        </w:tc>
      </w:tr>
      <w:tr w:rsidR="005938A1" w:rsidTr="005053D5">
        <w:trPr>
          <w:trHeight w:val="679"/>
        </w:trPr>
        <w:tc>
          <w:tcPr>
            <w:tcW w:w="2417" w:type="pct"/>
            <w:gridSpan w:val="4"/>
            <w:vAlign w:val="center"/>
          </w:tcPr>
          <w:p w:rsidR="005938A1" w:rsidRPr="00A61282" w:rsidRDefault="005938A1" w:rsidP="005053D5">
            <w:pPr>
              <w:jc w:val="both"/>
            </w:pPr>
            <w:r w:rsidRPr="00561776">
              <w:rPr>
                <w:rFonts w:eastAsia="標楷體" w:cs="標楷體" w:hint="eastAsia"/>
              </w:rPr>
              <w:t>八、教學方法適應個性差異。</w:t>
            </w: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45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979" w:type="pct"/>
          </w:tcPr>
          <w:p w:rsidR="005938A1" w:rsidRPr="00C02747" w:rsidRDefault="005938A1" w:rsidP="005053D5">
            <w:pPr>
              <w:jc w:val="center"/>
            </w:pPr>
          </w:p>
        </w:tc>
      </w:tr>
      <w:tr w:rsidR="005938A1" w:rsidTr="005053D5">
        <w:trPr>
          <w:trHeight w:val="679"/>
        </w:trPr>
        <w:tc>
          <w:tcPr>
            <w:tcW w:w="2417" w:type="pct"/>
            <w:gridSpan w:val="4"/>
            <w:vAlign w:val="center"/>
          </w:tcPr>
          <w:p w:rsidR="005938A1" w:rsidRDefault="005938A1" w:rsidP="005053D5">
            <w:pPr>
              <w:jc w:val="both"/>
              <w:rPr>
                <w:rFonts w:eastAsia="標楷體"/>
              </w:rPr>
            </w:pPr>
            <w:r w:rsidRPr="00561776">
              <w:rPr>
                <w:rFonts w:eastAsia="標楷體" w:cs="標楷體" w:hint="eastAsia"/>
              </w:rPr>
              <w:t>九、教室氣氛和諧學生，管理良好，學生反應</w:t>
            </w:r>
          </w:p>
          <w:p w:rsidR="005938A1" w:rsidRPr="000A5C77" w:rsidRDefault="005938A1" w:rsidP="005053D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 w:rsidRPr="00561776">
              <w:rPr>
                <w:rFonts w:eastAsia="標楷體" w:cs="標楷體" w:hint="eastAsia"/>
              </w:rPr>
              <w:t>及學習情形良好。</w:t>
            </w: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45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979" w:type="pct"/>
          </w:tcPr>
          <w:p w:rsidR="005938A1" w:rsidRPr="00C02747" w:rsidRDefault="005938A1" w:rsidP="005053D5">
            <w:pPr>
              <w:jc w:val="center"/>
            </w:pPr>
          </w:p>
        </w:tc>
      </w:tr>
      <w:tr w:rsidR="005938A1" w:rsidTr="005053D5">
        <w:trPr>
          <w:trHeight w:val="679"/>
        </w:trPr>
        <w:tc>
          <w:tcPr>
            <w:tcW w:w="2417" w:type="pct"/>
            <w:gridSpan w:val="4"/>
            <w:vAlign w:val="center"/>
          </w:tcPr>
          <w:p w:rsidR="005938A1" w:rsidRPr="00561776" w:rsidRDefault="005938A1" w:rsidP="005053D5">
            <w:pPr>
              <w:jc w:val="both"/>
              <w:rPr>
                <w:rFonts w:eastAsia="標楷體"/>
              </w:rPr>
            </w:pPr>
            <w:r w:rsidRPr="00561776">
              <w:rPr>
                <w:rFonts w:eastAsia="標楷體" w:cs="標楷體" w:hint="eastAsia"/>
              </w:rPr>
              <w:t>十、補充相關輔助敎材或增加副學習。</w:t>
            </w: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384" w:type="pct"/>
            <w:gridSpan w:val="2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454" w:type="pct"/>
          </w:tcPr>
          <w:p w:rsidR="005938A1" w:rsidRPr="00C02747" w:rsidRDefault="005938A1" w:rsidP="005053D5">
            <w:pPr>
              <w:jc w:val="center"/>
            </w:pPr>
          </w:p>
        </w:tc>
        <w:tc>
          <w:tcPr>
            <w:tcW w:w="979" w:type="pct"/>
          </w:tcPr>
          <w:p w:rsidR="005938A1" w:rsidRPr="00C02747" w:rsidRDefault="005938A1" w:rsidP="005053D5">
            <w:pPr>
              <w:jc w:val="center"/>
            </w:pPr>
          </w:p>
        </w:tc>
      </w:tr>
      <w:tr w:rsidR="005938A1" w:rsidRPr="00C02747" w:rsidTr="005053D5">
        <w:trPr>
          <w:cantSplit/>
          <w:trHeight w:val="1675"/>
        </w:trPr>
        <w:tc>
          <w:tcPr>
            <w:tcW w:w="833" w:type="pct"/>
            <w:tcBorders>
              <w:bottom w:val="thinThickThinSmallGap" w:sz="12" w:space="0" w:color="auto"/>
            </w:tcBorders>
            <w:vAlign w:val="center"/>
          </w:tcPr>
          <w:p w:rsidR="005938A1" w:rsidRPr="00561776" w:rsidRDefault="005938A1" w:rsidP="005053D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綜合意見</w:t>
            </w:r>
          </w:p>
        </w:tc>
        <w:tc>
          <w:tcPr>
            <w:tcW w:w="4167" w:type="pct"/>
            <w:gridSpan w:val="10"/>
            <w:tcBorders>
              <w:bottom w:val="thinThickThinSmallGap" w:sz="12" w:space="0" w:color="auto"/>
            </w:tcBorders>
          </w:tcPr>
          <w:p w:rsidR="005938A1" w:rsidRDefault="005938A1" w:rsidP="005053D5"/>
          <w:p w:rsidR="005938A1" w:rsidRPr="00561776" w:rsidRDefault="005938A1" w:rsidP="005053D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t xml:space="preserve">               </w:t>
            </w:r>
            <w:r w:rsidRPr="00561776"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 xml:space="preserve">                    </w:t>
            </w:r>
            <w:r w:rsidRPr="00561776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教學觀察者</w:t>
            </w:r>
            <w:r w:rsidRPr="00561776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</w:tbl>
    <w:p w:rsidR="005938A1" w:rsidRPr="002D0711" w:rsidRDefault="005938A1" w:rsidP="005938A1">
      <w:pPr>
        <w:rPr>
          <w:rFonts w:eastAsia="標楷體"/>
          <w:b/>
          <w:color w:val="000000" w:themeColor="text1"/>
          <w:sz w:val="36"/>
          <w:szCs w:val="36"/>
        </w:rPr>
      </w:pPr>
    </w:p>
    <w:p w:rsidR="005938A1" w:rsidRDefault="005938A1" w:rsidP="005938A1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5938A1" w:rsidRDefault="005938A1" w:rsidP="005938A1">
      <w:pPr>
        <w:spacing w:afterLines="50" w:after="180" w:line="600" w:lineRule="exact"/>
        <w:jc w:val="center"/>
        <w:rPr>
          <w:rFonts w:ascii="標楷體" w:eastAsia="標楷體" w:hAnsi="標楷體"/>
          <w:b/>
          <w:sz w:val="32"/>
        </w:rPr>
      </w:pPr>
      <w:r w:rsidRPr="004500D7">
        <w:rPr>
          <w:rFonts w:ascii="標楷體" w:eastAsia="標楷體" w:hAnsi="標楷體" w:hint="eastAsia"/>
          <w:b/>
          <w:sz w:val="32"/>
        </w:rPr>
        <w:lastRenderedPageBreak/>
        <w:t>國立員林崇實高級工業職業學校</w:t>
      </w:r>
      <w:r w:rsidRPr="004500D7">
        <w:rPr>
          <w:rFonts w:ascii="標楷體" w:eastAsia="標楷體" w:hAnsi="標楷體"/>
          <w:b/>
          <w:sz w:val="32"/>
        </w:rPr>
        <w:t>校長及教師公開授課</w:t>
      </w:r>
    </w:p>
    <w:p w:rsidR="005938A1" w:rsidRPr="004500D7" w:rsidRDefault="005938A1" w:rsidP="005938A1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4500D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Pr="004500D7">
        <w:rPr>
          <w:rFonts w:ascii="標楷體" w:eastAsia="標楷體" w:hAnsi="標楷體" w:hint="eastAsia"/>
          <w:b/>
          <w:sz w:val="36"/>
          <w:szCs w:val="36"/>
        </w:rPr>
        <w:t>專業回饋</w:t>
      </w:r>
      <w:r w:rsidRPr="004500D7">
        <w:rPr>
          <w:rFonts w:ascii="標楷體" w:eastAsia="標楷體" w:hAnsi="標楷體"/>
          <w:b/>
          <w:sz w:val="36"/>
          <w:szCs w:val="36"/>
        </w:rPr>
        <w:t>紀錄表</w:t>
      </w:r>
      <w:r w:rsidRPr="004500D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p w:rsidR="005938A1" w:rsidRDefault="005938A1" w:rsidP="005938A1">
      <w:pPr>
        <w:spacing w:afterLines="50" w:after="180" w:line="60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2D0711">
        <w:rPr>
          <w:rFonts w:eastAsia="標楷體" w:hint="eastAsia"/>
          <w:color w:val="000000" w:themeColor="text1"/>
          <w:sz w:val="28"/>
          <w:szCs w:val="28"/>
        </w:rPr>
        <w:t>(</w:t>
      </w:r>
      <w:r w:rsidRPr="00732DF0">
        <w:rPr>
          <w:rFonts w:eastAsia="標楷體" w:hint="eastAsia"/>
          <w:color w:val="000000" w:themeColor="text1"/>
          <w:sz w:val="28"/>
          <w:szCs w:val="28"/>
        </w:rPr>
        <w:t>專業回饋</w:t>
      </w:r>
      <w:r w:rsidRPr="00732DF0">
        <w:rPr>
          <w:rFonts w:eastAsia="標楷體"/>
          <w:color w:val="000000" w:themeColor="text1"/>
          <w:sz w:val="28"/>
          <w:szCs w:val="28"/>
        </w:rPr>
        <w:t>紀錄表</w:t>
      </w:r>
      <w:proofErr w:type="gramStart"/>
      <w:r>
        <w:rPr>
          <w:rFonts w:eastAsia="標楷體" w:hint="eastAsia"/>
          <w:color w:val="000000" w:themeColor="text1"/>
          <w:sz w:val="28"/>
          <w:szCs w:val="28"/>
        </w:rPr>
        <w:t>由觀課人員</w:t>
      </w:r>
      <w:proofErr w:type="gramEnd"/>
      <w:r w:rsidRPr="002D0711">
        <w:rPr>
          <w:rFonts w:eastAsia="標楷體" w:hint="eastAsia"/>
          <w:color w:val="000000" w:themeColor="text1"/>
          <w:sz w:val="28"/>
          <w:szCs w:val="28"/>
        </w:rPr>
        <w:t>主導並填寫紀錄表</w:t>
      </w:r>
      <w:r w:rsidRPr="002D0711">
        <w:rPr>
          <w:rFonts w:eastAsia="標楷體" w:hint="eastAsia"/>
          <w:color w:val="000000" w:themeColor="text1"/>
          <w:sz w:val="28"/>
          <w:szCs w:val="28"/>
        </w:rPr>
        <w:t>)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540"/>
        <w:gridCol w:w="3256"/>
        <w:gridCol w:w="1701"/>
        <w:gridCol w:w="2939"/>
      </w:tblGrid>
      <w:tr w:rsidR="005938A1" w:rsidRPr="002D0711" w:rsidTr="005053D5">
        <w:trPr>
          <w:trHeight w:val="800"/>
          <w:jc w:val="center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1560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15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授課班級</w:t>
            </w:r>
          </w:p>
        </w:tc>
        <w:tc>
          <w:tcPr>
            <w:tcW w:w="1408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938A1" w:rsidRPr="002D0711" w:rsidTr="005053D5">
        <w:trPr>
          <w:trHeight w:val="645"/>
          <w:jc w:val="center"/>
        </w:trPr>
        <w:tc>
          <w:tcPr>
            <w:tcW w:w="121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人員</w:t>
            </w:r>
            <w:proofErr w:type="gramEnd"/>
          </w:p>
        </w:tc>
        <w:tc>
          <w:tcPr>
            <w:tcW w:w="3783" w:type="pct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938A1" w:rsidRPr="002D0711" w:rsidTr="005053D5">
        <w:trPr>
          <w:trHeight w:val="800"/>
          <w:jc w:val="center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教授科目</w:t>
            </w:r>
          </w:p>
        </w:tc>
        <w:tc>
          <w:tcPr>
            <w:tcW w:w="1560" w:type="pct"/>
            <w:tcBorders>
              <w:left w:val="single" w:sz="4" w:space="0" w:color="000000" w:themeColor="text1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5" w:type="pct"/>
            <w:tcBorders>
              <w:left w:val="single" w:sz="4" w:space="0" w:color="000000" w:themeColor="text1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1408" w:type="pct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938A1" w:rsidRPr="002D0711" w:rsidTr="005053D5">
        <w:trPr>
          <w:trHeight w:val="800"/>
          <w:jc w:val="center"/>
        </w:trPr>
        <w:tc>
          <w:tcPr>
            <w:tcW w:w="12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60" w:type="pct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815" w:type="pct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專業回饋</w:t>
            </w:r>
            <w:r>
              <w:rPr>
                <w:rFonts w:eastAsia="標楷體"/>
                <w:bCs/>
                <w:color w:val="000000" w:themeColor="text1"/>
                <w:sz w:val="28"/>
                <w:szCs w:val="28"/>
              </w:rPr>
              <w:br/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點</w:t>
            </w:r>
          </w:p>
        </w:tc>
        <w:tc>
          <w:tcPr>
            <w:tcW w:w="1408" w:type="pct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938A1" w:rsidRPr="002D0711" w:rsidRDefault="005938A1" w:rsidP="005053D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938A1" w:rsidRPr="002D0711" w:rsidTr="005053D5">
        <w:trPr>
          <w:trHeight w:val="4443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38A1" w:rsidRPr="002D0711" w:rsidRDefault="005938A1" w:rsidP="005938A1">
            <w:pPr>
              <w:pStyle w:val="a3"/>
              <w:widowControl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</w:t>
            </w:r>
            <w:proofErr w:type="gramEnd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依據觀察焦點說明觀察到的教與學具體事實</w:t>
            </w:r>
          </w:p>
        </w:tc>
      </w:tr>
      <w:tr w:rsidR="005938A1" w:rsidRPr="002D0711" w:rsidTr="005053D5">
        <w:trPr>
          <w:trHeight w:val="3257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938A1" w:rsidRPr="009F0860" w:rsidRDefault="005938A1" w:rsidP="005938A1">
            <w:pPr>
              <w:pStyle w:val="a3"/>
              <w:widowControl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  <w:proofErr w:type="gramStart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與觀課人員</w:t>
            </w:r>
            <w:proofErr w:type="gramEnd"/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分享公開授課彼此的收穫或對未來教與學的啟發</w:t>
            </w:r>
          </w:p>
        </w:tc>
      </w:tr>
      <w:tr w:rsidR="005938A1" w:rsidRPr="002D0711" w:rsidTr="005053D5">
        <w:trPr>
          <w:trHeight w:val="1543"/>
          <w:jc w:val="center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938A1" w:rsidRDefault="005938A1" w:rsidP="005053D5">
            <w:pPr>
              <w:spacing w:beforeLines="50" w:before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授課人員簽名：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</w:t>
            </w:r>
          </w:p>
          <w:p w:rsidR="005938A1" w:rsidRPr="002D0711" w:rsidRDefault="005938A1" w:rsidP="005053D5">
            <w:pPr>
              <w:spacing w:beforeLines="50" w:before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簽名：</w:t>
            </w:r>
          </w:p>
        </w:tc>
      </w:tr>
    </w:tbl>
    <w:p w:rsidR="005938A1" w:rsidRDefault="005938A1" w:rsidP="005938A1">
      <w:pPr>
        <w:jc w:val="center"/>
        <w:rPr>
          <w:rFonts w:ascii="標楷體" w:eastAsia="標楷體" w:hAnsi="標楷體"/>
          <w:b/>
          <w:sz w:val="32"/>
        </w:rPr>
      </w:pPr>
    </w:p>
    <w:p w:rsidR="005938A1" w:rsidRDefault="005938A1" w:rsidP="005938A1">
      <w:pPr>
        <w:jc w:val="center"/>
        <w:rPr>
          <w:rFonts w:ascii="標楷體" w:eastAsia="標楷體" w:hAnsi="標楷體"/>
          <w:b/>
          <w:sz w:val="32"/>
        </w:rPr>
      </w:pPr>
      <w:r w:rsidRPr="004500D7">
        <w:rPr>
          <w:rFonts w:ascii="標楷體" w:eastAsia="標楷體" w:hAnsi="標楷體" w:hint="eastAsia"/>
          <w:b/>
          <w:sz w:val="32"/>
        </w:rPr>
        <w:lastRenderedPageBreak/>
        <w:t>國立員林崇實高級工業職業學校</w:t>
      </w:r>
      <w:r w:rsidRPr="004500D7">
        <w:rPr>
          <w:rFonts w:ascii="標楷體" w:eastAsia="標楷體" w:hAnsi="標楷體"/>
          <w:b/>
          <w:sz w:val="32"/>
        </w:rPr>
        <w:t>校長及教師公開授課</w:t>
      </w:r>
    </w:p>
    <w:p w:rsidR="005938A1" w:rsidRDefault="005938A1" w:rsidP="005938A1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500D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【</w:t>
      </w:r>
      <w:r w:rsidRPr="00732DF0">
        <w:rPr>
          <w:rFonts w:ascii="標楷體" w:eastAsia="標楷體" w:hAnsi="標楷體"/>
          <w:b/>
          <w:color w:val="000000" w:themeColor="text1"/>
          <w:sz w:val="36"/>
          <w:szCs w:val="36"/>
        </w:rPr>
        <w:t>公開授課影像</w:t>
      </w:r>
      <w:r w:rsidRPr="00FF7AC7">
        <w:rPr>
          <w:rFonts w:ascii="標楷體" w:eastAsia="標楷體" w:hAnsi="標楷體"/>
          <w:b/>
          <w:color w:val="000000" w:themeColor="text1"/>
          <w:sz w:val="36"/>
          <w:szCs w:val="36"/>
        </w:rPr>
        <w:t>紀</w:t>
      </w:r>
      <w:r w:rsidRPr="00732DF0">
        <w:rPr>
          <w:rFonts w:ascii="標楷體" w:eastAsia="標楷體" w:hAnsi="標楷體"/>
          <w:b/>
          <w:color w:val="000000" w:themeColor="text1"/>
          <w:sz w:val="36"/>
          <w:szCs w:val="36"/>
        </w:rPr>
        <w:t>錄表</w:t>
      </w:r>
      <w:r w:rsidRPr="004500D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】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5938A1" w:rsidTr="005053D5">
        <w:trPr>
          <w:trHeight w:val="2551"/>
        </w:trPr>
        <w:tc>
          <w:tcPr>
            <w:tcW w:w="2500" w:type="pct"/>
          </w:tcPr>
          <w:p w:rsidR="005938A1" w:rsidRDefault="005938A1" w:rsidP="005053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0" w:type="pct"/>
          </w:tcPr>
          <w:p w:rsidR="005938A1" w:rsidRDefault="005938A1" w:rsidP="005053D5">
            <w:pPr>
              <w:jc w:val="center"/>
              <w:rPr>
                <w:color w:val="000000" w:themeColor="text1"/>
              </w:rPr>
            </w:pPr>
          </w:p>
        </w:tc>
      </w:tr>
      <w:tr w:rsidR="005938A1" w:rsidTr="005053D5">
        <w:trPr>
          <w:trHeight w:val="567"/>
        </w:trPr>
        <w:tc>
          <w:tcPr>
            <w:tcW w:w="2500" w:type="pct"/>
          </w:tcPr>
          <w:p w:rsidR="005938A1" w:rsidRDefault="005938A1" w:rsidP="005053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0" w:type="pct"/>
          </w:tcPr>
          <w:p w:rsidR="005938A1" w:rsidRDefault="005938A1" w:rsidP="005053D5">
            <w:pPr>
              <w:jc w:val="center"/>
              <w:rPr>
                <w:color w:val="000000" w:themeColor="text1"/>
              </w:rPr>
            </w:pPr>
          </w:p>
        </w:tc>
      </w:tr>
      <w:tr w:rsidR="005938A1" w:rsidTr="005053D5">
        <w:trPr>
          <w:trHeight w:val="2551"/>
        </w:trPr>
        <w:tc>
          <w:tcPr>
            <w:tcW w:w="2500" w:type="pct"/>
          </w:tcPr>
          <w:p w:rsidR="005938A1" w:rsidRDefault="005938A1" w:rsidP="005053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0" w:type="pct"/>
          </w:tcPr>
          <w:p w:rsidR="005938A1" w:rsidRDefault="005938A1" w:rsidP="005053D5">
            <w:pPr>
              <w:jc w:val="center"/>
              <w:rPr>
                <w:color w:val="000000" w:themeColor="text1"/>
              </w:rPr>
            </w:pPr>
          </w:p>
        </w:tc>
      </w:tr>
      <w:tr w:rsidR="005938A1" w:rsidTr="005053D5">
        <w:trPr>
          <w:trHeight w:val="567"/>
        </w:trPr>
        <w:tc>
          <w:tcPr>
            <w:tcW w:w="2500" w:type="pct"/>
          </w:tcPr>
          <w:p w:rsidR="005938A1" w:rsidRDefault="005938A1" w:rsidP="005053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0" w:type="pct"/>
          </w:tcPr>
          <w:p w:rsidR="005938A1" w:rsidRDefault="005938A1" w:rsidP="005053D5">
            <w:pPr>
              <w:jc w:val="center"/>
              <w:rPr>
                <w:color w:val="000000" w:themeColor="text1"/>
              </w:rPr>
            </w:pPr>
          </w:p>
        </w:tc>
      </w:tr>
      <w:tr w:rsidR="005938A1" w:rsidTr="005053D5">
        <w:trPr>
          <w:trHeight w:val="2551"/>
        </w:trPr>
        <w:tc>
          <w:tcPr>
            <w:tcW w:w="2500" w:type="pct"/>
          </w:tcPr>
          <w:p w:rsidR="005938A1" w:rsidRDefault="005938A1" w:rsidP="005053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0" w:type="pct"/>
          </w:tcPr>
          <w:p w:rsidR="005938A1" w:rsidRDefault="005938A1" w:rsidP="005053D5">
            <w:pPr>
              <w:jc w:val="center"/>
              <w:rPr>
                <w:color w:val="000000" w:themeColor="text1"/>
              </w:rPr>
            </w:pPr>
          </w:p>
        </w:tc>
      </w:tr>
      <w:tr w:rsidR="005938A1" w:rsidTr="005053D5">
        <w:trPr>
          <w:trHeight w:val="567"/>
        </w:trPr>
        <w:tc>
          <w:tcPr>
            <w:tcW w:w="2500" w:type="pct"/>
          </w:tcPr>
          <w:p w:rsidR="005938A1" w:rsidRDefault="005938A1" w:rsidP="005053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0" w:type="pct"/>
          </w:tcPr>
          <w:p w:rsidR="005938A1" w:rsidRDefault="005938A1" w:rsidP="005053D5">
            <w:pPr>
              <w:jc w:val="center"/>
              <w:rPr>
                <w:color w:val="000000" w:themeColor="text1"/>
              </w:rPr>
            </w:pPr>
          </w:p>
        </w:tc>
      </w:tr>
    </w:tbl>
    <w:p w:rsidR="005938A1" w:rsidRPr="002D0711" w:rsidRDefault="005938A1" w:rsidP="005938A1">
      <w:pPr>
        <w:jc w:val="center"/>
        <w:rPr>
          <w:color w:val="000000" w:themeColor="text1"/>
        </w:rPr>
      </w:pPr>
    </w:p>
    <w:p w:rsidR="005938A1" w:rsidRPr="00103CE4" w:rsidRDefault="00103CE4">
      <w:pPr>
        <w:widowControl/>
        <w:rPr>
          <w:rFonts w:ascii="標楷體" w:eastAsia="標楷體" w:hAnsi="標楷體"/>
          <w:sz w:val="32"/>
          <w:shd w:val="pct15" w:color="auto" w:fill="FFFFFF"/>
        </w:rPr>
      </w:pPr>
      <w:r>
        <w:rPr>
          <w:rFonts w:ascii="標楷體" w:eastAsia="標楷體" w:hAnsi="標楷體" w:hint="eastAsia"/>
          <w:sz w:val="32"/>
          <w:shd w:val="pct15" w:color="auto" w:fill="FFFFFF"/>
        </w:rPr>
        <w:t>表件</w:t>
      </w:r>
      <w:r w:rsidRPr="00103CE4">
        <w:rPr>
          <w:rFonts w:ascii="標楷體" w:eastAsia="標楷體" w:hAnsi="標楷體" w:hint="eastAsia"/>
          <w:sz w:val="32"/>
          <w:shd w:val="pct15" w:color="auto" w:fill="FFFFFF"/>
        </w:rPr>
        <w:t>完成後請掃描，掃描檔請直接寄至教學組信箱</w:t>
      </w:r>
      <w:bookmarkStart w:id="0" w:name="_GoBack"/>
      <w:bookmarkEnd w:id="0"/>
      <w:r w:rsidRPr="00103CE4">
        <w:rPr>
          <w:rFonts w:ascii="標楷體" w:eastAsia="標楷體" w:hAnsi="標楷體" w:hint="eastAsia"/>
          <w:sz w:val="32"/>
          <w:shd w:val="pct15" w:color="auto" w:fill="FFFFFF"/>
        </w:rPr>
        <w:t>。</w:t>
      </w:r>
    </w:p>
    <w:sectPr w:rsidR="005938A1" w:rsidRPr="00103CE4" w:rsidSect="005938A1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CAD" w:rsidRDefault="00CC3CAD" w:rsidP="00371544">
      <w:r>
        <w:separator/>
      </w:r>
    </w:p>
  </w:endnote>
  <w:endnote w:type="continuationSeparator" w:id="0">
    <w:p w:rsidR="00CC3CAD" w:rsidRDefault="00CC3CAD" w:rsidP="0037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680987"/>
      <w:docPartObj>
        <w:docPartGallery w:val="Page Numbers (Bottom of Page)"/>
        <w:docPartUnique/>
      </w:docPartObj>
    </w:sdtPr>
    <w:sdtEndPr/>
    <w:sdtContent>
      <w:p w:rsidR="005938A1" w:rsidRDefault="005938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CE4" w:rsidRPr="00103CE4">
          <w:rPr>
            <w:noProof/>
            <w:lang w:val="zh-TW"/>
          </w:rPr>
          <w:t>4</w:t>
        </w:r>
        <w:r>
          <w:fldChar w:fldCharType="end"/>
        </w:r>
      </w:p>
    </w:sdtContent>
  </w:sdt>
  <w:p w:rsidR="005938A1" w:rsidRDefault="005938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CAD" w:rsidRDefault="00CC3CAD" w:rsidP="00371544">
      <w:r>
        <w:separator/>
      </w:r>
    </w:p>
  </w:footnote>
  <w:footnote w:type="continuationSeparator" w:id="0">
    <w:p w:rsidR="00CC3CAD" w:rsidRDefault="00CC3CAD" w:rsidP="0037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A1" w:rsidRDefault="005938A1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AB5897"/>
    <w:multiLevelType w:val="hybridMultilevel"/>
    <w:tmpl w:val="8D2C473A"/>
    <w:lvl w:ilvl="0" w:tplc="9B8249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676AE4"/>
    <w:multiLevelType w:val="hybridMultilevel"/>
    <w:tmpl w:val="0B261220"/>
    <w:lvl w:ilvl="0" w:tplc="F21836D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8D54A2"/>
    <w:multiLevelType w:val="hybridMultilevel"/>
    <w:tmpl w:val="036A62E8"/>
    <w:lvl w:ilvl="0" w:tplc="9B8249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E595FC6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471335"/>
    <w:multiLevelType w:val="hybridMultilevel"/>
    <w:tmpl w:val="7B6439F2"/>
    <w:lvl w:ilvl="0" w:tplc="9B82496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A2"/>
    <w:rsid w:val="00103CE4"/>
    <w:rsid w:val="00104E50"/>
    <w:rsid w:val="00371544"/>
    <w:rsid w:val="003818B7"/>
    <w:rsid w:val="00415CE5"/>
    <w:rsid w:val="004679EC"/>
    <w:rsid w:val="004A5B20"/>
    <w:rsid w:val="005938A1"/>
    <w:rsid w:val="005A18B2"/>
    <w:rsid w:val="005B6D19"/>
    <w:rsid w:val="00661663"/>
    <w:rsid w:val="006C63A2"/>
    <w:rsid w:val="007A1A59"/>
    <w:rsid w:val="007C1AF4"/>
    <w:rsid w:val="007E7571"/>
    <w:rsid w:val="00851444"/>
    <w:rsid w:val="009B468B"/>
    <w:rsid w:val="00B6525B"/>
    <w:rsid w:val="00BF6BD8"/>
    <w:rsid w:val="00C86D2E"/>
    <w:rsid w:val="00CC3CAD"/>
    <w:rsid w:val="00D4705F"/>
    <w:rsid w:val="00DE3B4B"/>
    <w:rsid w:val="00DE7A78"/>
    <w:rsid w:val="00E5766C"/>
    <w:rsid w:val="00EB618F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9C1E9"/>
  <w15:docId w15:val="{271ADE25-D7A7-4238-ACA7-0672D5F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63A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71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15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1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1544"/>
    <w:rPr>
      <w:sz w:val="20"/>
      <w:szCs w:val="20"/>
    </w:rPr>
  </w:style>
  <w:style w:type="character" w:customStyle="1" w:styleId="a4">
    <w:name w:val="清單段落 字元"/>
    <w:link w:val="a3"/>
    <w:uiPriority w:val="34"/>
    <w:rsid w:val="005938A1"/>
  </w:style>
  <w:style w:type="table" w:styleId="a9">
    <w:name w:val="Table Grid"/>
    <w:basedOn w:val="a1"/>
    <w:uiPriority w:val="39"/>
    <w:rsid w:val="005938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9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3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2020-08-27T16:46:00Z</cp:lastPrinted>
  <dcterms:created xsi:type="dcterms:W3CDTF">2020-08-27T16:49:00Z</dcterms:created>
  <dcterms:modified xsi:type="dcterms:W3CDTF">2020-08-27T16:52:00Z</dcterms:modified>
</cp:coreProperties>
</file>