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63" w:rsidRDefault="006E185B" w:rsidP="007B1904">
      <w:pPr>
        <w:spacing w:line="480" w:lineRule="exact"/>
        <w:jc w:val="center"/>
        <w:rPr>
          <w:rFonts w:ascii="Times New Roman" w:eastAsia="標楷體" w:hAnsi="Times New Roman" w:cs="Times New Roman"/>
          <w:b/>
          <w:bCs/>
          <w:sz w:val="28"/>
          <w:szCs w:val="24"/>
        </w:rPr>
      </w:pPr>
      <w:bookmarkStart w:id="0" w:name="_GoBack"/>
      <w:bookmarkEnd w:id="0"/>
      <w:r>
        <w:rPr>
          <w:rFonts w:ascii="Times New Roman" w:eastAsia="標楷體" w:hAnsi="Times New Roman" w:cs="Times New Roman" w:hint="eastAsia"/>
          <w:b/>
          <w:bCs/>
          <w:sz w:val="28"/>
          <w:szCs w:val="24"/>
        </w:rPr>
        <w:t>普通型高級中等學校</w:t>
      </w:r>
      <w:r w:rsidR="007B1904" w:rsidRPr="008E2B08">
        <w:rPr>
          <w:rFonts w:ascii="Times New Roman" w:eastAsia="標楷體" w:hAnsi="Times New Roman" w:cs="Times New Roman"/>
          <w:b/>
          <w:bCs/>
          <w:sz w:val="28"/>
          <w:szCs w:val="24"/>
        </w:rPr>
        <w:t>生命教育學科中心</w:t>
      </w:r>
    </w:p>
    <w:p w:rsidR="00DC11A4" w:rsidRDefault="006E185B" w:rsidP="007B1904">
      <w:pPr>
        <w:spacing w:line="480" w:lineRule="exact"/>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1</w:t>
      </w:r>
      <w:r>
        <w:rPr>
          <w:rFonts w:ascii="Times New Roman" w:eastAsia="標楷體" w:hAnsi="Times New Roman" w:cs="Times New Roman"/>
          <w:b/>
          <w:bCs/>
          <w:sz w:val="28"/>
          <w:szCs w:val="24"/>
        </w:rPr>
        <w:t>08</w:t>
      </w:r>
      <w:r>
        <w:rPr>
          <w:rFonts w:ascii="Times New Roman" w:eastAsia="標楷體" w:hAnsi="Times New Roman" w:cs="Times New Roman" w:hint="eastAsia"/>
          <w:b/>
          <w:bCs/>
          <w:sz w:val="28"/>
          <w:szCs w:val="24"/>
        </w:rPr>
        <w:t>學年度</w:t>
      </w:r>
      <w:r w:rsidR="00032E63">
        <w:rPr>
          <w:rFonts w:ascii="Times New Roman" w:eastAsia="標楷體" w:hAnsi="Times New Roman" w:cs="Times New Roman" w:hint="eastAsia"/>
          <w:b/>
          <w:bCs/>
          <w:sz w:val="28"/>
          <w:szCs w:val="24"/>
        </w:rPr>
        <w:t>生</w:t>
      </w:r>
      <w:r w:rsidR="00032E63">
        <w:rPr>
          <w:rFonts w:ascii="Times New Roman" w:eastAsia="標楷體" w:hAnsi="Times New Roman" w:cs="Times New Roman"/>
          <w:b/>
          <w:bCs/>
          <w:sz w:val="28"/>
          <w:szCs w:val="24"/>
        </w:rPr>
        <w:t>命教育</w:t>
      </w:r>
      <w:r w:rsidRPr="00032E63">
        <w:rPr>
          <w:rFonts w:ascii="Times New Roman" w:eastAsia="標楷體" w:hAnsi="Times New Roman" w:cs="Times New Roman" w:hint="eastAsia"/>
          <w:b/>
          <w:bCs/>
          <w:sz w:val="28"/>
          <w:szCs w:val="24"/>
          <w:u w:val="single"/>
        </w:rPr>
        <w:t>分區</w:t>
      </w:r>
      <w:r w:rsidR="00207E73" w:rsidRPr="008E2B08">
        <w:rPr>
          <w:rFonts w:ascii="Times New Roman" w:eastAsia="標楷體" w:hAnsi="Times New Roman" w:cs="Times New Roman"/>
          <w:b/>
          <w:bCs/>
          <w:sz w:val="28"/>
          <w:szCs w:val="24"/>
          <w:u w:val="single"/>
        </w:rPr>
        <w:t>共備</w:t>
      </w:r>
      <w:r>
        <w:rPr>
          <w:rFonts w:ascii="Times New Roman" w:eastAsia="標楷體" w:hAnsi="Times New Roman" w:cs="Times New Roman" w:hint="eastAsia"/>
          <w:b/>
          <w:bCs/>
          <w:sz w:val="28"/>
          <w:szCs w:val="24"/>
          <w:u w:val="single"/>
        </w:rPr>
        <w:t>學習社群</w:t>
      </w:r>
      <w:r w:rsidR="007B1904" w:rsidRPr="008E2B08">
        <w:rPr>
          <w:rFonts w:ascii="Times New Roman" w:eastAsia="標楷體" w:hAnsi="Times New Roman" w:cs="Times New Roman"/>
          <w:b/>
          <w:bCs/>
          <w:sz w:val="28"/>
          <w:szCs w:val="24"/>
        </w:rPr>
        <w:t>辦法</w:t>
      </w:r>
      <w:r w:rsidR="00A35818" w:rsidRPr="008E2B08">
        <w:rPr>
          <w:rFonts w:ascii="Times New Roman" w:eastAsia="標楷體" w:hAnsi="Times New Roman" w:cs="Times New Roman"/>
          <w:b/>
          <w:bCs/>
          <w:sz w:val="28"/>
          <w:szCs w:val="24"/>
        </w:rPr>
        <w:t xml:space="preserve"> </w:t>
      </w:r>
    </w:p>
    <w:p w:rsidR="00032E63" w:rsidRPr="008E2B08" w:rsidRDefault="00032E63" w:rsidP="007B1904">
      <w:pPr>
        <w:spacing w:line="480" w:lineRule="exact"/>
        <w:jc w:val="center"/>
        <w:rPr>
          <w:rFonts w:ascii="Times New Roman" w:eastAsia="標楷體" w:hAnsi="Times New Roman" w:cs="Times New Roman"/>
          <w:b/>
          <w:bCs/>
          <w:szCs w:val="24"/>
        </w:rPr>
      </w:pPr>
    </w:p>
    <w:p w:rsidR="000F5847" w:rsidRDefault="006E185B" w:rsidP="00032E63">
      <w:pPr>
        <w:spacing w:line="480" w:lineRule="exact"/>
        <w:ind w:left="840" w:hangingChars="350" w:hanging="840"/>
        <w:jc w:val="both"/>
        <w:rPr>
          <w:rFonts w:ascii="Times New Roman" w:eastAsia="標楷體" w:hAnsi="Times New Roman" w:cs="Times New Roman"/>
          <w:bCs/>
          <w:szCs w:val="24"/>
        </w:rPr>
      </w:pPr>
      <w:r>
        <w:rPr>
          <w:rFonts w:ascii="Times New Roman" w:eastAsia="標楷體" w:hAnsi="Times New Roman" w:cs="Times New Roman" w:hint="eastAsia"/>
          <w:bCs/>
          <w:szCs w:val="24"/>
        </w:rPr>
        <w:t>1</w:t>
      </w:r>
      <w:r>
        <w:rPr>
          <w:rFonts w:ascii="Times New Roman" w:eastAsia="標楷體" w:hAnsi="Times New Roman" w:cs="Times New Roman"/>
          <w:bCs/>
          <w:szCs w:val="24"/>
        </w:rPr>
        <w:t>.</w:t>
      </w:r>
      <w:r>
        <w:rPr>
          <w:rFonts w:ascii="Times New Roman" w:eastAsia="標楷體" w:hAnsi="Times New Roman" w:cs="Times New Roman" w:hint="eastAsia"/>
          <w:bCs/>
          <w:szCs w:val="24"/>
        </w:rPr>
        <w:t>成員</w:t>
      </w:r>
      <w:r w:rsidR="00066F8B">
        <w:rPr>
          <w:rFonts w:ascii="Times New Roman" w:eastAsia="標楷體" w:hAnsi="Times New Roman" w:cs="Times New Roman" w:hint="eastAsia"/>
          <w:bCs/>
          <w:szCs w:val="24"/>
        </w:rPr>
        <w:t>：由生命教育學科中心在各區邀集</w:t>
      </w:r>
      <w:r w:rsidR="00066F8B" w:rsidRPr="000F5847">
        <w:rPr>
          <w:rFonts w:ascii="Times New Roman" w:eastAsia="標楷體" w:hAnsi="Times New Roman" w:cs="Times New Roman"/>
          <w:bCs/>
          <w:szCs w:val="24"/>
          <w:u w:val="single"/>
        </w:rPr>
        <w:t>生命教育授課教師</w:t>
      </w:r>
      <w:r w:rsidR="00066F8B" w:rsidRPr="000F5847">
        <w:rPr>
          <w:rFonts w:ascii="Times New Roman" w:eastAsia="標楷體" w:hAnsi="Times New Roman" w:cs="Times New Roman"/>
          <w:bCs/>
          <w:szCs w:val="24"/>
        </w:rPr>
        <w:t>或</w:t>
      </w:r>
      <w:r w:rsidR="00066F8B" w:rsidRPr="000F5847">
        <w:rPr>
          <w:rFonts w:ascii="Times New Roman" w:eastAsia="標楷體" w:hAnsi="Times New Roman" w:cs="Times New Roman"/>
          <w:bCs/>
          <w:szCs w:val="24"/>
          <w:u w:val="single"/>
        </w:rPr>
        <w:t>對生命教育有興趣之教師</w:t>
      </w:r>
      <w:r w:rsidR="00066F8B" w:rsidRPr="000F5847">
        <w:rPr>
          <w:rFonts w:ascii="Times New Roman" w:eastAsia="標楷體" w:hAnsi="Times New Roman" w:cs="Times New Roman"/>
          <w:bCs/>
          <w:szCs w:val="24"/>
        </w:rPr>
        <w:t>，組成</w:t>
      </w:r>
      <w:r w:rsidR="00066F8B" w:rsidRPr="000F5847">
        <w:rPr>
          <w:rFonts w:ascii="Times New Roman" w:eastAsia="標楷體" w:hAnsi="Times New Roman" w:cs="Times New Roman"/>
          <w:bCs/>
          <w:szCs w:val="24"/>
          <w:u w:val="single"/>
        </w:rPr>
        <w:t>分</w:t>
      </w:r>
      <w:r w:rsidR="00066F8B">
        <w:rPr>
          <w:rFonts w:ascii="Times New Roman" w:eastAsia="標楷體" w:hAnsi="Times New Roman" w:cs="Times New Roman" w:hint="eastAsia"/>
          <w:bCs/>
          <w:szCs w:val="24"/>
          <w:u w:val="single"/>
        </w:rPr>
        <w:t>組共備</w:t>
      </w:r>
      <w:r w:rsidR="00066F8B" w:rsidRPr="000F5847">
        <w:rPr>
          <w:rFonts w:ascii="Times New Roman" w:eastAsia="標楷體" w:hAnsi="Times New Roman" w:cs="Times New Roman"/>
          <w:bCs/>
          <w:szCs w:val="24"/>
          <w:u w:val="single"/>
        </w:rPr>
        <w:t>學習社群</w:t>
      </w:r>
      <w:r w:rsidR="00066F8B" w:rsidRPr="00066F8B">
        <w:rPr>
          <w:rFonts w:ascii="Times New Roman" w:eastAsia="標楷體" w:hAnsi="Times New Roman" w:cs="Times New Roman" w:hint="eastAsia"/>
          <w:bCs/>
          <w:szCs w:val="24"/>
        </w:rPr>
        <w:t>，並由</w:t>
      </w:r>
      <w:r w:rsidR="00066F8B">
        <w:rPr>
          <w:rFonts w:ascii="Times New Roman" w:eastAsia="標楷體" w:hAnsi="Times New Roman" w:cs="Times New Roman" w:hint="eastAsia"/>
          <w:bCs/>
          <w:szCs w:val="24"/>
        </w:rPr>
        <w:t>中心</w:t>
      </w:r>
      <w:r w:rsidR="00CB5AAE" w:rsidRPr="000F5847">
        <w:rPr>
          <w:rFonts w:ascii="Times New Roman" w:eastAsia="標楷體" w:hAnsi="Times New Roman" w:cs="Times New Roman"/>
          <w:bCs/>
          <w:szCs w:val="24"/>
        </w:rPr>
        <w:t>續聘</w:t>
      </w:r>
      <w:r w:rsidR="00066F8B">
        <w:rPr>
          <w:rFonts w:ascii="Times New Roman" w:eastAsia="標楷體" w:hAnsi="Times New Roman" w:cs="Times New Roman" w:hint="eastAsia"/>
          <w:bCs/>
          <w:szCs w:val="24"/>
        </w:rPr>
        <w:t>之</w:t>
      </w:r>
      <w:r w:rsidR="00116ADC" w:rsidRPr="000F5847">
        <w:rPr>
          <w:rFonts w:ascii="Times New Roman" w:eastAsia="標楷體" w:hAnsi="Times New Roman" w:cs="Times New Roman"/>
          <w:bCs/>
          <w:szCs w:val="24"/>
          <w:u w:val="single"/>
        </w:rPr>
        <w:t>種子教師</w:t>
      </w:r>
      <w:r w:rsidR="00116ADC" w:rsidRPr="000F5847">
        <w:rPr>
          <w:rFonts w:ascii="Times New Roman" w:eastAsia="標楷體" w:hAnsi="Times New Roman" w:cs="Times New Roman"/>
          <w:bCs/>
          <w:szCs w:val="24"/>
        </w:rPr>
        <w:t>擔任召集人</w:t>
      </w:r>
      <w:r w:rsidR="00032E63">
        <w:rPr>
          <w:rFonts w:ascii="Times New Roman" w:eastAsia="標楷體" w:hAnsi="Times New Roman" w:cs="Times New Roman" w:hint="eastAsia"/>
          <w:bCs/>
          <w:szCs w:val="24"/>
        </w:rPr>
        <w:t>。</w:t>
      </w:r>
    </w:p>
    <w:p w:rsidR="000F5847" w:rsidRPr="000F5847" w:rsidRDefault="000F5847" w:rsidP="006E185B">
      <w:pPr>
        <w:spacing w:line="400" w:lineRule="exact"/>
        <w:rPr>
          <w:rFonts w:ascii="Times New Roman" w:eastAsia="標楷體" w:hAnsi="Times New Roman" w:cs="Times New Roman"/>
          <w:bCs/>
          <w:szCs w:val="24"/>
        </w:rPr>
      </w:pPr>
      <w:r>
        <w:rPr>
          <w:rFonts w:ascii="Times New Roman" w:eastAsia="標楷體" w:hAnsi="Times New Roman" w:cs="Times New Roman" w:hint="eastAsia"/>
          <w:bCs/>
          <w:szCs w:val="24"/>
        </w:rPr>
        <w:t>2.</w:t>
      </w:r>
      <w:r w:rsidR="00001F96">
        <w:rPr>
          <w:rFonts w:ascii="Times New Roman" w:eastAsia="標楷體" w:hAnsi="Times New Roman" w:cs="Times New Roman" w:hint="eastAsia"/>
          <w:bCs/>
          <w:szCs w:val="24"/>
        </w:rPr>
        <w:t>共備任務</w:t>
      </w:r>
      <w:r>
        <w:rPr>
          <w:rFonts w:ascii="Times New Roman" w:eastAsia="標楷體" w:hAnsi="Times New Roman" w:cs="Times New Roman" w:hint="eastAsia"/>
          <w:bCs/>
          <w:szCs w:val="24"/>
        </w:rPr>
        <w:t>：</w:t>
      </w:r>
    </w:p>
    <w:p w:rsidR="00032E63" w:rsidRPr="0033633A" w:rsidRDefault="00116ADC" w:rsidP="00032E63">
      <w:pPr>
        <w:spacing w:line="400" w:lineRule="exact"/>
        <w:jc w:val="both"/>
        <w:rPr>
          <w:rFonts w:ascii="Times New Roman" w:eastAsia="標楷體" w:hAnsi="Times New Roman" w:cs="Times New Roman"/>
          <w:b/>
          <w:bCs/>
          <w:szCs w:val="24"/>
        </w:rPr>
      </w:pPr>
      <w:r w:rsidRPr="000F5847">
        <w:rPr>
          <w:rFonts w:ascii="Times New Roman" w:eastAsia="標楷體" w:hAnsi="Times New Roman" w:cs="Times New Roman"/>
          <w:bCs/>
          <w:szCs w:val="24"/>
        </w:rPr>
        <w:t>(1)</w:t>
      </w:r>
      <w:r w:rsidR="00886CF4" w:rsidRPr="000F5847">
        <w:rPr>
          <w:rFonts w:ascii="Times New Roman" w:eastAsia="標楷體" w:hAnsi="Times New Roman" w:cs="Times New Roman"/>
          <w:bCs/>
          <w:szCs w:val="24"/>
        </w:rPr>
        <w:t>學期中進行</w:t>
      </w:r>
      <w:r w:rsidRPr="000F5847">
        <w:rPr>
          <w:rFonts w:ascii="Times New Roman" w:eastAsia="標楷體" w:hAnsi="Times New Roman" w:cs="Times New Roman"/>
          <w:bCs/>
          <w:szCs w:val="24"/>
        </w:rPr>
        <w:t>日常共備</w:t>
      </w:r>
      <w:r w:rsidRPr="000F5847">
        <w:rPr>
          <w:rFonts w:ascii="Times New Roman" w:eastAsia="標楷體" w:hAnsi="Times New Roman" w:cs="Times New Roman"/>
          <w:bCs/>
          <w:szCs w:val="24"/>
        </w:rPr>
        <w:t xml:space="preserve"> (</w:t>
      </w:r>
      <w:r w:rsidRPr="000F5847">
        <w:rPr>
          <w:rFonts w:ascii="Times New Roman" w:eastAsia="標楷體" w:hAnsi="Times New Roman" w:cs="Times New Roman"/>
          <w:bCs/>
          <w:szCs w:val="24"/>
        </w:rPr>
        <w:t>以週五為原則</w:t>
      </w:r>
      <w:r w:rsidRPr="000F5847">
        <w:rPr>
          <w:rFonts w:ascii="Times New Roman" w:eastAsia="標楷體" w:hAnsi="Times New Roman" w:cs="Times New Roman"/>
          <w:bCs/>
          <w:szCs w:val="24"/>
        </w:rPr>
        <w:t>)</w:t>
      </w:r>
      <w:r w:rsidR="00886CF4" w:rsidRPr="000F5847">
        <w:rPr>
          <w:rFonts w:ascii="Times New Roman" w:eastAsia="標楷體" w:hAnsi="Times New Roman" w:cs="Times New Roman"/>
          <w:bCs/>
          <w:szCs w:val="24"/>
        </w:rPr>
        <w:t>。</w:t>
      </w:r>
      <w:r w:rsidR="00886CF4" w:rsidRPr="0033633A">
        <w:rPr>
          <w:rFonts w:ascii="Times New Roman" w:eastAsia="標楷體" w:hAnsi="Times New Roman" w:cs="Times New Roman"/>
          <w:b/>
          <w:bCs/>
          <w:szCs w:val="24"/>
        </w:rPr>
        <w:t>一學年至少</w:t>
      </w:r>
      <w:r w:rsidR="006315E7" w:rsidRPr="0033633A">
        <w:rPr>
          <w:rFonts w:ascii="Times New Roman" w:eastAsia="標楷體" w:hAnsi="Times New Roman" w:cs="Times New Roman"/>
          <w:b/>
          <w:bCs/>
          <w:szCs w:val="24"/>
        </w:rPr>
        <w:t>應有</w:t>
      </w:r>
      <w:r w:rsidR="005E181F" w:rsidRPr="0033633A">
        <w:rPr>
          <w:rFonts w:ascii="Times New Roman" w:eastAsia="標楷體" w:hAnsi="Times New Roman" w:cs="Times New Roman"/>
          <w:b/>
          <w:bCs/>
          <w:szCs w:val="24"/>
        </w:rPr>
        <w:t>5</w:t>
      </w:r>
      <w:r w:rsidR="006315E7" w:rsidRPr="0033633A">
        <w:rPr>
          <w:rFonts w:ascii="Times New Roman" w:eastAsia="標楷體" w:hAnsi="Times New Roman" w:cs="Times New Roman"/>
          <w:b/>
          <w:bCs/>
          <w:szCs w:val="24"/>
        </w:rPr>
        <w:t>次</w:t>
      </w:r>
      <w:r w:rsidR="00886CF4" w:rsidRPr="0033633A">
        <w:rPr>
          <w:rFonts w:ascii="Times New Roman" w:eastAsia="標楷體" w:hAnsi="Times New Roman" w:cs="Times New Roman"/>
          <w:b/>
          <w:bCs/>
          <w:szCs w:val="24"/>
        </w:rPr>
        <w:t>共備</w:t>
      </w:r>
      <w:r w:rsidR="006315E7" w:rsidRPr="0033633A">
        <w:rPr>
          <w:rFonts w:ascii="Times New Roman" w:eastAsia="標楷體" w:hAnsi="Times New Roman" w:cs="Times New Roman"/>
          <w:b/>
          <w:bCs/>
          <w:szCs w:val="24"/>
        </w:rPr>
        <w:t>時間</w:t>
      </w:r>
      <w:r w:rsidR="000F5847" w:rsidRPr="0033633A">
        <w:rPr>
          <w:rFonts w:ascii="Times New Roman" w:eastAsia="標楷體" w:hAnsi="Times New Roman" w:cs="Times New Roman"/>
          <w:b/>
          <w:bCs/>
          <w:szCs w:val="24"/>
        </w:rPr>
        <w:t>。</w:t>
      </w:r>
    </w:p>
    <w:p w:rsidR="006315E7" w:rsidRPr="0033633A" w:rsidRDefault="00886CF4" w:rsidP="00032E63">
      <w:pPr>
        <w:spacing w:line="400" w:lineRule="exact"/>
        <w:ind w:firstLineChars="50" w:firstLine="120"/>
        <w:jc w:val="both"/>
        <w:rPr>
          <w:rFonts w:ascii="Times New Roman" w:eastAsia="標楷體" w:hAnsi="Times New Roman" w:cs="Times New Roman"/>
          <w:bCs/>
          <w:szCs w:val="24"/>
        </w:rPr>
      </w:pPr>
      <w:r w:rsidRPr="0033633A">
        <w:rPr>
          <w:rFonts w:ascii="Times New Roman" w:eastAsia="標楷體" w:hAnsi="Times New Roman" w:cs="Times New Roman"/>
          <w:bCs/>
          <w:szCs w:val="24"/>
        </w:rPr>
        <w:t>（</w:t>
      </w:r>
      <w:r w:rsidRPr="0033633A">
        <w:rPr>
          <w:rFonts w:ascii="Times New Roman" w:eastAsia="標楷體" w:hAnsi="Times New Roman" w:cs="Times New Roman"/>
          <w:bCs/>
          <w:szCs w:val="24"/>
        </w:rPr>
        <w:t>9-12</w:t>
      </w:r>
      <w:r w:rsidRPr="0033633A">
        <w:rPr>
          <w:rFonts w:ascii="Times New Roman" w:eastAsia="標楷體" w:hAnsi="Times New Roman" w:cs="Times New Roman"/>
          <w:bCs/>
          <w:szCs w:val="24"/>
        </w:rPr>
        <w:t>月</w:t>
      </w:r>
      <w:r w:rsidR="00066F8B" w:rsidRPr="0033633A">
        <w:rPr>
          <w:rFonts w:ascii="Times New Roman" w:eastAsia="標楷體" w:hAnsi="Times New Roman" w:cs="Times New Roman" w:hint="eastAsia"/>
          <w:bCs/>
          <w:szCs w:val="24"/>
        </w:rPr>
        <w:t>可</w:t>
      </w:r>
      <w:r w:rsidRPr="0033633A">
        <w:rPr>
          <w:rFonts w:ascii="Times New Roman" w:eastAsia="標楷體" w:hAnsi="Times New Roman" w:cs="Times New Roman"/>
          <w:bCs/>
          <w:szCs w:val="24"/>
        </w:rPr>
        <w:t>共備</w:t>
      </w:r>
      <w:r w:rsidR="005E181F" w:rsidRPr="0033633A">
        <w:rPr>
          <w:rFonts w:ascii="Times New Roman" w:eastAsia="標楷體" w:hAnsi="Times New Roman" w:cs="Times New Roman" w:hint="eastAsia"/>
          <w:bCs/>
          <w:szCs w:val="24"/>
        </w:rPr>
        <w:t>2</w:t>
      </w:r>
      <w:r w:rsidRPr="0033633A">
        <w:rPr>
          <w:rFonts w:ascii="Times New Roman" w:eastAsia="標楷體" w:hAnsi="Times New Roman" w:cs="Times New Roman"/>
          <w:bCs/>
          <w:szCs w:val="24"/>
        </w:rPr>
        <w:t>次，</w:t>
      </w:r>
      <w:r w:rsidRPr="0033633A">
        <w:rPr>
          <w:rFonts w:ascii="Times New Roman" w:eastAsia="標楷體" w:hAnsi="Times New Roman" w:cs="Times New Roman"/>
          <w:bCs/>
          <w:szCs w:val="24"/>
        </w:rPr>
        <w:t>1-6</w:t>
      </w:r>
      <w:r w:rsidRPr="0033633A">
        <w:rPr>
          <w:rFonts w:ascii="Times New Roman" w:eastAsia="標楷體" w:hAnsi="Times New Roman" w:cs="Times New Roman"/>
          <w:bCs/>
          <w:szCs w:val="24"/>
        </w:rPr>
        <w:t>月共備</w:t>
      </w:r>
      <w:r w:rsidR="005E181F" w:rsidRPr="0033633A">
        <w:rPr>
          <w:rFonts w:ascii="Times New Roman" w:eastAsia="標楷體" w:hAnsi="Times New Roman" w:cs="Times New Roman"/>
          <w:bCs/>
          <w:szCs w:val="24"/>
        </w:rPr>
        <w:t>3</w:t>
      </w:r>
      <w:r w:rsidRPr="0033633A">
        <w:rPr>
          <w:rFonts w:ascii="Times New Roman" w:eastAsia="標楷體" w:hAnsi="Times New Roman" w:cs="Times New Roman"/>
          <w:bCs/>
          <w:szCs w:val="24"/>
        </w:rPr>
        <w:t>次）</w:t>
      </w:r>
      <w:r w:rsidR="005E181F" w:rsidRPr="0033633A">
        <w:rPr>
          <w:rFonts w:ascii="Times New Roman" w:eastAsia="標楷體" w:hAnsi="Times New Roman" w:cs="Times New Roman" w:hint="eastAsia"/>
          <w:bCs/>
          <w:szCs w:val="24"/>
        </w:rPr>
        <w:t>，時間以各分</w:t>
      </w:r>
      <w:r w:rsidR="00066F8B" w:rsidRPr="0033633A">
        <w:rPr>
          <w:rFonts w:ascii="Times New Roman" w:eastAsia="標楷體" w:hAnsi="Times New Roman" w:cs="Times New Roman" w:hint="eastAsia"/>
          <w:bCs/>
          <w:szCs w:val="24"/>
        </w:rPr>
        <w:t>組</w:t>
      </w:r>
      <w:r w:rsidR="005E181F" w:rsidRPr="0033633A">
        <w:rPr>
          <w:rFonts w:ascii="Times New Roman" w:eastAsia="標楷體" w:hAnsi="Times New Roman" w:cs="Times New Roman" w:hint="eastAsia"/>
          <w:bCs/>
          <w:szCs w:val="24"/>
        </w:rPr>
        <w:t>社群</w:t>
      </w:r>
      <w:r w:rsidR="00066F8B" w:rsidRPr="0033633A">
        <w:rPr>
          <w:rFonts w:ascii="Times New Roman" w:eastAsia="標楷體" w:hAnsi="Times New Roman" w:cs="Times New Roman" w:hint="eastAsia"/>
          <w:bCs/>
          <w:szCs w:val="24"/>
        </w:rPr>
        <w:t>決議</w:t>
      </w:r>
      <w:r w:rsidR="005E181F" w:rsidRPr="0033633A">
        <w:rPr>
          <w:rFonts w:ascii="Times New Roman" w:eastAsia="標楷體" w:hAnsi="Times New Roman" w:cs="Times New Roman" w:hint="eastAsia"/>
          <w:bCs/>
          <w:szCs w:val="24"/>
        </w:rPr>
        <w:t>為主。</w:t>
      </w:r>
    </w:p>
    <w:p w:rsidR="006315E7" w:rsidRPr="000F5847" w:rsidRDefault="00116ADC" w:rsidP="00032E63">
      <w:pPr>
        <w:spacing w:line="400" w:lineRule="exact"/>
        <w:ind w:left="360" w:hangingChars="150" w:hanging="360"/>
        <w:rPr>
          <w:rFonts w:ascii="Times New Roman" w:eastAsia="標楷體" w:hAnsi="Times New Roman" w:cs="Times New Roman"/>
          <w:bCs/>
          <w:szCs w:val="24"/>
        </w:rPr>
      </w:pPr>
      <w:r w:rsidRPr="0033633A">
        <w:rPr>
          <w:rFonts w:ascii="Times New Roman" w:eastAsia="標楷體" w:hAnsi="Times New Roman" w:cs="Times New Roman"/>
          <w:bCs/>
          <w:szCs w:val="24"/>
        </w:rPr>
        <w:t>(2)</w:t>
      </w:r>
      <w:r w:rsidR="00066F8B" w:rsidRPr="0033633A">
        <w:rPr>
          <w:rFonts w:ascii="Times New Roman" w:eastAsia="標楷體" w:hAnsi="Times New Roman" w:cs="Times New Roman"/>
          <w:bCs/>
          <w:szCs w:val="24"/>
        </w:rPr>
        <w:t>各組</w:t>
      </w:r>
      <w:r w:rsidR="00066F8B" w:rsidRPr="0033633A">
        <w:rPr>
          <w:rFonts w:ascii="Times New Roman" w:eastAsia="標楷體" w:hAnsi="Times New Roman" w:cs="Times New Roman" w:hint="eastAsia"/>
          <w:bCs/>
          <w:szCs w:val="24"/>
        </w:rPr>
        <w:t>應依據</w:t>
      </w:r>
      <w:r w:rsidR="00863AAE" w:rsidRPr="0033633A">
        <w:rPr>
          <w:rFonts w:ascii="Times New Roman" w:eastAsia="標楷體" w:hAnsi="Times New Roman" w:cs="Times New Roman"/>
          <w:bCs/>
          <w:szCs w:val="24"/>
        </w:rPr>
        <w:t>學科中心年度目標</w:t>
      </w:r>
      <w:r w:rsidR="00066F8B" w:rsidRPr="0033633A">
        <w:rPr>
          <w:rFonts w:ascii="Times New Roman" w:eastAsia="標楷體" w:hAnsi="Times New Roman" w:cs="Times New Roman" w:hint="eastAsia"/>
          <w:bCs/>
          <w:szCs w:val="24"/>
        </w:rPr>
        <w:t>認領</w:t>
      </w:r>
      <w:r w:rsidR="00863AAE" w:rsidRPr="0033633A">
        <w:rPr>
          <w:rFonts w:ascii="Times New Roman" w:eastAsia="標楷體" w:hAnsi="Times New Roman" w:cs="Times New Roman"/>
          <w:bCs/>
          <w:szCs w:val="24"/>
        </w:rPr>
        <w:t>專題任務</w:t>
      </w:r>
      <w:r w:rsidR="00863AAE" w:rsidRPr="000F5847">
        <w:rPr>
          <w:rFonts w:ascii="Times New Roman" w:eastAsia="標楷體" w:hAnsi="Times New Roman" w:cs="Times New Roman"/>
          <w:bCs/>
          <w:szCs w:val="24"/>
        </w:rPr>
        <w:t>，進行共備</w:t>
      </w:r>
      <w:r w:rsidR="00886CF4" w:rsidRPr="000F5847">
        <w:rPr>
          <w:rFonts w:ascii="Times New Roman" w:eastAsia="標楷體" w:hAnsi="Times New Roman" w:cs="Times New Roman"/>
          <w:bCs/>
          <w:szCs w:val="24"/>
        </w:rPr>
        <w:t>及成果產出</w:t>
      </w:r>
      <w:r w:rsidR="00886CF4" w:rsidRPr="000F5847">
        <w:rPr>
          <w:rFonts w:ascii="Times New Roman" w:eastAsia="標楷體" w:hAnsi="Times New Roman" w:cs="Times New Roman"/>
          <w:bCs/>
        </w:rPr>
        <w:t>，</w:t>
      </w:r>
      <w:r w:rsidR="00886CF4" w:rsidRPr="000F5847">
        <w:rPr>
          <w:rFonts w:ascii="Times New Roman" w:eastAsia="標楷體" w:hAnsi="Times New Roman" w:cs="Times New Roman"/>
          <w:b/>
          <w:bCs/>
        </w:rPr>
        <w:t>每年度</w:t>
      </w:r>
      <w:r w:rsidR="000F5847">
        <w:rPr>
          <w:rFonts w:ascii="Times New Roman" w:eastAsia="標楷體" w:hAnsi="Times New Roman" w:cs="Times New Roman" w:hint="eastAsia"/>
          <w:b/>
          <w:bCs/>
        </w:rPr>
        <w:t>產出</w:t>
      </w:r>
      <w:r w:rsidR="00886CF4" w:rsidRPr="000F5847">
        <w:rPr>
          <w:rFonts w:ascii="Times New Roman" w:eastAsia="標楷體" w:hAnsi="Times New Roman" w:cs="Times New Roman"/>
          <w:b/>
          <w:bCs/>
        </w:rPr>
        <w:t>以</w:t>
      </w:r>
      <w:r w:rsidR="00886CF4" w:rsidRPr="000F5847">
        <w:rPr>
          <w:rFonts w:ascii="Times New Roman" w:eastAsia="標楷體" w:hAnsi="Times New Roman" w:cs="Times New Roman"/>
          <w:b/>
          <w:bCs/>
        </w:rPr>
        <w:t>2</w:t>
      </w:r>
      <w:r w:rsidR="00886CF4" w:rsidRPr="000F5847">
        <w:rPr>
          <w:rFonts w:ascii="Times New Roman" w:eastAsia="標楷體" w:hAnsi="Times New Roman" w:cs="Times New Roman"/>
          <w:b/>
          <w:bCs/>
        </w:rPr>
        <w:t>份為原則</w:t>
      </w:r>
      <w:r w:rsidR="00863AAE" w:rsidRPr="000F5847">
        <w:rPr>
          <w:rFonts w:ascii="Times New Roman" w:eastAsia="標楷體" w:hAnsi="Times New Roman" w:cs="Times New Roman"/>
          <w:b/>
          <w:bCs/>
          <w:szCs w:val="24"/>
        </w:rPr>
        <w:t>。</w:t>
      </w:r>
      <w:r w:rsidR="006315E7" w:rsidRPr="000F5847">
        <w:rPr>
          <w:rFonts w:ascii="Times New Roman" w:eastAsia="標楷體" w:hAnsi="Times New Roman" w:cs="Times New Roman"/>
          <w:bCs/>
          <w:szCs w:val="24"/>
        </w:rPr>
        <w:t>(</w:t>
      </w:r>
      <w:r w:rsidR="006315E7" w:rsidRPr="000F5847">
        <w:rPr>
          <w:rFonts w:ascii="Times New Roman" w:eastAsia="標楷體" w:hAnsi="Times New Roman" w:cs="Times New Roman"/>
          <w:bCs/>
          <w:szCs w:val="24"/>
        </w:rPr>
        <w:t>可以</w:t>
      </w:r>
      <w:r w:rsidR="00066F8B">
        <w:rPr>
          <w:rFonts w:ascii="Times New Roman" w:eastAsia="標楷體" w:hAnsi="Times New Roman" w:cs="Times New Roman" w:hint="eastAsia"/>
          <w:bCs/>
          <w:szCs w:val="24"/>
        </w:rPr>
        <w:t>有多樣化之任務成果產出</w:t>
      </w:r>
      <w:r w:rsidR="006315E7" w:rsidRPr="000F5847">
        <w:rPr>
          <w:rFonts w:ascii="Times New Roman" w:eastAsia="標楷體" w:hAnsi="Times New Roman" w:cs="Times New Roman"/>
          <w:bCs/>
          <w:szCs w:val="24"/>
        </w:rPr>
        <w:t>)</w:t>
      </w:r>
    </w:p>
    <w:p w:rsidR="00863AAE" w:rsidRDefault="00116ADC" w:rsidP="00032E63">
      <w:pPr>
        <w:spacing w:line="400" w:lineRule="exact"/>
        <w:rPr>
          <w:rFonts w:ascii="Times New Roman" w:eastAsia="標楷體" w:hAnsi="Times New Roman" w:cs="Times New Roman"/>
          <w:bCs/>
        </w:rPr>
      </w:pPr>
      <w:r w:rsidRPr="000F5847">
        <w:rPr>
          <w:rFonts w:ascii="Times New Roman" w:eastAsia="標楷體" w:hAnsi="Times New Roman" w:cs="Times New Roman"/>
          <w:bCs/>
        </w:rPr>
        <w:t>(3)</w:t>
      </w:r>
      <w:r w:rsidR="001808AA" w:rsidRPr="000F5847">
        <w:rPr>
          <w:rFonts w:ascii="Times New Roman" w:eastAsia="標楷體" w:hAnsi="Times New Roman" w:cs="Times New Roman"/>
          <w:bCs/>
        </w:rPr>
        <w:t>專題任務</w:t>
      </w:r>
      <w:r w:rsidR="00C434A3" w:rsidRPr="000F5847">
        <w:rPr>
          <w:rFonts w:ascii="Times New Roman" w:eastAsia="標楷體" w:hAnsi="Times New Roman" w:cs="Times New Roman"/>
          <w:bCs/>
        </w:rPr>
        <w:t>對應</w:t>
      </w:r>
      <w:r w:rsidR="00863AAE" w:rsidRPr="000F5847">
        <w:rPr>
          <w:rFonts w:ascii="Times New Roman" w:eastAsia="標楷體" w:hAnsi="Times New Roman" w:cs="Times New Roman"/>
          <w:bCs/>
        </w:rPr>
        <w:t>成果產出形式</w:t>
      </w:r>
      <w:r w:rsidR="00C434A3" w:rsidRPr="000F5847">
        <w:rPr>
          <w:rFonts w:ascii="Times New Roman" w:eastAsia="標楷體" w:hAnsi="Times New Roman" w:cs="Times New Roman"/>
          <w:bCs/>
        </w:rPr>
        <w:t>如下：</w:t>
      </w:r>
    </w:p>
    <w:tbl>
      <w:tblPr>
        <w:tblStyle w:val="aa"/>
        <w:tblW w:w="8642" w:type="dxa"/>
        <w:jc w:val="center"/>
        <w:tblLook w:val="04A0" w:firstRow="1" w:lastRow="0" w:firstColumn="1" w:lastColumn="0" w:noHBand="0" w:noVBand="1"/>
      </w:tblPr>
      <w:tblGrid>
        <w:gridCol w:w="846"/>
        <w:gridCol w:w="2410"/>
        <w:gridCol w:w="5386"/>
      </w:tblGrid>
      <w:tr w:rsidR="00032E63" w:rsidRPr="000F5847" w:rsidTr="00032E63">
        <w:trPr>
          <w:jc w:val="center"/>
        </w:trPr>
        <w:tc>
          <w:tcPr>
            <w:tcW w:w="846" w:type="dxa"/>
          </w:tcPr>
          <w:p w:rsidR="00032E63" w:rsidRPr="000F5847"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類別</w:t>
            </w:r>
          </w:p>
        </w:tc>
        <w:tc>
          <w:tcPr>
            <w:tcW w:w="2410" w:type="dxa"/>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專題任務</w:t>
            </w:r>
          </w:p>
        </w:tc>
        <w:tc>
          <w:tcPr>
            <w:tcW w:w="5386" w:type="dxa"/>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成果產出形式</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一</w:t>
            </w:r>
          </w:p>
        </w:tc>
        <w:tc>
          <w:tcPr>
            <w:tcW w:w="2410" w:type="dxa"/>
          </w:tcPr>
          <w:p w:rsidR="00032E63" w:rsidRDefault="00032E63" w:rsidP="004D7A3D">
            <w:pPr>
              <w:spacing w:line="360" w:lineRule="exact"/>
              <w:rPr>
                <w:rFonts w:ascii="Times New Roman" w:eastAsia="標楷體" w:hAnsi="Times New Roman" w:cs="Times New Roman"/>
                <w:bCs/>
              </w:rPr>
            </w:pPr>
            <w:r>
              <w:rPr>
                <w:rFonts w:ascii="Times New Roman" w:eastAsia="標楷體" w:hAnsi="Times New Roman" w:cs="Times New Roman" w:hint="eastAsia"/>
                <w:bCs/>
              </w:rPr>
              <w:t>課綱研習宣講</w:t>
            </w:r>
          </w:p>
          <w:p w:rsidR="00032E63" w:rsidRPr="000F5847" w:rsidRDefault="00032E63" w:rsidP="004D7A3D">
            <w:pPr>
              <w:spacing w:line="360" w:lineRule="exact"/>
              <w:rPr>
                <w:rFonts w:ascii="Times New Roman" w:eastAsia="標楷體" w:hAnsi="Times New Roman" w:cs="Times New Roman"/>
                <w:bCs/>
              </w:rPr>
            </w:pPr>
            <w:r>
              <w:rPr>
                <w:rFonts w:ascii="Times New Roman" w:eastAsia="標楷體" w:hAnsi="Times New Roman" w:cs="Times New Roman" w:hint="eastAsia"/>
                <w:bCs/>
              </w:rPr>
              <w:t>(</w:t>
            </w:r>
            <w:r w:rsidRPr="00FC2517">
              <w:rPr>
                <w:rFonts w:ascii="Times New Roman" w:eastAsia="標楷體" w:hAnsi="Times New Roman" w:cs="Times New Roman" w:hint="eastAsia"/>
                <w:bCs/>
              </w:rPr>
              <w:t>生命教育</w:t>
            </w:r>
            <w:r w:rsidRPr="00FC2517">
              <w:rPr>
                <w:rFonts w:ascii="Times New Roman" w:eastAsia="標楷體" w:hAnsi="Times New Roman" w:cs="Times New Roman"/>
                <w:bCs/>
              </w:rPr>
              <w:t>學習重點</w:t>
            </w:r>
            <w:r>
              <w:rPr>
                <w:rFonts w:ascii="Times New Roman" w:eastAsia="標楷體" w:hAnsi="Times New Roman" w:cs="Times New Roman" w:hint="eastAsia"/>
                <w:bCs/>
              </w:rPr>
              <w:t>)</w:t>
            </w:r>
            <w:r w:rsidRPr="000F5847">
              <w:rPr>
                <w:rFonts w:ascii="Times New Roman" w:eastAsia="標楷體" w:hAnsi="Times New Roman" w:cs="Times New Roman"/>
                <w:bCs/>
              </w:rPr>
              <w:t xml:space="preserve"> </w:t>
            </w:r>
          </w:p>
        </w:tc>
        <w:tc>
          <w:tcPr>
            <w:tcW w:w="5386" w:type="dxa"/>
          </w:tcPr>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1.</w:t>
            </w:r>
            <w:r w:rsidRPr="000F5847">
              <w:rPr>
                <w:rFonts w:ascii="Times New Roman" w:eastAsia="標楷體" w:hAnsi="Times New Roman" w:cs="Times New Roman"/>
                <w:bCs/>
              </w:rPr>
              <w:t>學習重點宣講</w:t>
            </w:r>
            <w:r w:rsidRPr="000F5847">
              <w:rPr>
                <w:rFonts w:ascii="Times New Roman" w:eastAsia="標楷體" w:hAnsi="Times New Roman" w:cs="Times New Roman"/>
                <w:bCs/>
                <w:bdr w:val="single" w:sz="4" w:space="0" w:color="auto"/>
              </w:rPr>
              <w:t>簡報</w:t>
            </w:r>
            <w:r>
              <w:rPr>
                <w:rFonts w:ascii="Times New Roman" w:eastAsia="標楷體" w:hAnsi="Times New Roman" w:cs="Times New Roman" w:hint="eastAsia"/>
                <w:bCs/>
                <w:bdr w:val="single" w:sz="4" w:space="0" w:color="auto"/>
              </w:rPr>
              <w:t>1-2</w:t>
            </w:r>
            <w:r>
              <w:rPr>
                <w:rFonts w:ascii="Times New Roman" w:eastAsia="標楷體" w:hAnsi="Times New Roman" w:cs="Times New Roman" w:hint="eastAsia"/>
                <w:bCs/>
                <w:bdr w:val="single" w:sz="4" w:space="0" w:color="auto"/>
              </w:rPr>
              <w:t>份</w:t>
            </w:r>
          </w:p>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 xml:space="preserve">   </w:t>
            </w:r>
            <w:r w:rsidRPr="000F5847">
              <w:rPr>
                <w:rFonts w:ascii="Times New Roman" w:eastAsia="標楷體" w:hAnsi="Times New Roman" w:cs="Times New Roman"/>
                <w:bCs/>
              </w:rPr>
              <w:t>（含搭配之相關媒材及活動）</w:t>
            </w:r>
          </w:p>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2.</w:t>
            </w:r>
            <w:r>
              <w:rPr>
                <w:rFonts w:ascii="Times New Roman" w:eastAsia="標楷體" w:hAnsi="Times New Roman" w:cs="Times New Roman" w:hint="eastAsia"/>
                <w:bCs/>
              </w:rPr>
              <w:t>演示宣講經諮詢委員審核通過後，可</w:t>
            </w:r>
            <w:r w:rsidRPr="009F43BD">
              <w:rPr>
                <w:rFonts w:ascii="Times New Roman" w:eastAsia="標楷體" w:hAnsi="Times New Roman" w:cs="Times New Roman" w:hint="eastAsia"/>
                <w:bCs/>
                <w:bdr w:val="single" w:sz="4" w:space="0" w:color="auto"/>
              </w:rPr>
              <w:t>至各校宣講學習重點</w:t>
            </w:r>
            <w:r>
              <w:rPr>
                <w:rFonts w:ascii="Times New Roman" w:eastAsia="標楷體" w:hAnsi="Times New Roman" w:cs="Times New Roman" w:hint="eastAsia"/>
                <w:bCs/>
                <w:bdr w:val="single" w:sz="4" w:space="0" w:color="auto"/>
              </w:rPr>
              <w:t xml:space="preserve"> </w:t>
            </w:r>
            <w:r w:rsidRPr="009F43BD">
              <w:rPr>
                <w:rFonts w:ascii="Times New Roman" w:eastAsia="標楷體" w:hAnsi="Times New Roman" w:cs="Times New Roman" w:hint="eastAsia"/>
                <w:bCs/>
                <w:bdr w:val="single" w:sz="4" w:space="0" w:color="auto"/>
              </w:rPr>
              <w:t>1-2</w:t>
            </w:r>
            <w:r>
              <w:rPr>
                <w:rFonts w:ascii="Times New Roman" w:eastAsia="標楷體" w:hAnsi="Times New Roman" w:cs="Times New Roman" w:hint="eastAsia"/>
                <w:bCs/>
                <w:bdr w:val="single" w:sz="4" w:space="0" w:color="auto"/>
              </w:rPr>
              <w:t>場</w:t>
            </w:r>
          </w:p>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 xml:space="preserve">   (</w:t>
            </w:r>
            <w:r>
              <w:rPr>
                <w:rFonts w:ascii="Times New Roman" w:eastAsia="標楷體" w:hAnsi="Times New Roman" w:cs="Times New Roman" w:hint="eastAsia"/>
                <w:bCs/>
              </w:rPr>
              <w:t>由學科中心安排或自行於區域內辦理</w:t>
            </w:r>
            <w:r>
              <w:rPr>
                <w:rFonts w:ascii="Times New Roman" w:eastAsia="標楷體" w:hAnsi="Times New Roman" w:cs="Times New Roman" w:hint="eastAsia"/>
                <w:bCs/>
              </w:rPr>
              <w:t>)</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二</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價值思辨</w:t>
            </w:r>
            <w:r>
              <w:rPr>
                <w:rFonts w:ascii="Times New Roman" w:eastAsia="標楷體" w:hAnsi="Times New Roman" w:cs="Times New Roman" w:hint="eastAsia"/>
                <w:bCs/>
              </w:rPr>
              <w:t>-</w:t>
            </w:r>
            <w:r w:rsidRPr="000F5847">
              <w:rPr>
                <w:rFonts w:ascii="Times New Roman" w:eastAsia="標楷體" w:hAnsi="Times New Roman" w:cs="Times New Roman"/>
                <w:bCs/>
              </w:rPr>
              <w:t>公共議題評論</w:t>
            </w:r>
            <w:r>
              <w:rPr>
                <w:rFonts w:ascii="Times New Roman" w:eastAsia="標楷體" w:hAnsi="Times New Roman" w:cs="Times New Roman" w:hint="eastAsia"/>
                <w:bCs/>
              </w:rPr>
              <w:t>教材</w:t>
            </w:r>
          </w:p>
        </w:tc>
        <w:tc>
          <w:tcPr>
            <w:tcW w:w="5386" w:type="dxa"/>
          </w:tcPr>
          <w:p w:rsidR="00032E63" w:rsidRPr="0054527E" w:rsidRDefault="00032E63" w:rsidP="00032E63">
            <w:pPr>
              <w:pStyle w:val="a7"/>
              <w:numPr>
                <w:ilvl w:val="0"/>
                <w:numId w:val="25"/>
              </w:numPr>
              <w:autoSpaceDE w:val="0"/>
              <w:autoSpaceDN w:val="0"/>
              <w:spacing w:line="360" w:lineRule="exact"/>
              <w:ind w:leftChars="0"/>
              <w:jc w:val="both"/>
              <w:rPr>
                <w:rFonts w:ascii="Times New Roman" w:eastAsia="標楷體" w:hAnsi="Times New Roman" w:cs="Times New Roman"/>
                <w:bCs/>
              </w:rPr>
            </w:pPr>
            <w:r w:rsidRPr="0054527E">
              <w:rPr>
                <w:rFonts w:ascii="Times New Roman" w:eastAsia="標楷體" w:hAnsi="Times New Roman" w:cs="Times New Roman"/>
                <w:bCs/>
              </w:rPr>
              <w:t>價值思辨</w:t>
            </w:r>
            <w:r w:rsidRPr="0054527E">
              <w:rPr>
                <w:rFonts w:ascii="Times New Roman" w:eastAsia="標楷體" w:hAnsi="Times New Roman" w:cs="Times New Roman"/>
                <w:bCs/>
              </w:rPr>
              <w:t>-</w:t>
            </w:r>
            <w:r w:rsidRPr="0054527E">
              <w:rPr>
                <w:rFonts w:ascii="Times New Roman" w:eastAsia="標楷體" w:hAnsi="Times New Roman" w:cs="Times New Roman"/>
                <w:bCs/>
              </w:rPr>
              <w:t>公共議題</w:t>
            </w:r>
            <w:r w:rsidRPr="0054527E">
              <w:rPr>
                <w:rFonts w:ascii="Times New Roman" w:eastAsia="標楷體" w:hAnsi="Times New Roman" w:cs="Times New Roman" w:hint="eastAsia"/>
                <w:bCs/>
                <w:bdr w:val="single" w:sz="4" w:space="0" w:color="auto"/>
              </w:rPr>
              <w:t>引導討論書寫</w:t>
            </w:r>
            <w:r w:rsidRPr="0054527E">
              <w:rPr>
                <w:rFonts w:ascii="Times New Roman" w:eastAsia="標楷體" w:hAnsi="Times New Roman" w:cs="Times New Roman" w:hint="eastAsia"/>
                <w:bCs/>
                <w:bdr w:val="single" w:sz="4" w:space="0" w:color="auto"/>
              </w:rPr>
              <w:t>5-6</w:t>
            </w:r>
            <w:r w:rsidRPr="0054527E">
              <w:rPr>
                <w:rFonts w:ascii="Times New Roman" w:eastAsia="標楷體" w:hAnsi="Times New Roman" w:cs="Times New Roman" w:hint="eastAsia"/>
                <w:bCs/>
                <w:bdr w:val="single" w:sz="4" w:space="0" w:color="auto"/>
              </w:rPr>
              <w:t>篇</w:t>
            </w:r>
            <w:r w:rsidRPr="000F5847">
              <w:rPr>
                <w:rFonts w:ascii="Times New Roman" w:eastAsia="標楷體" w:hAnsi="Times New Roman" w:cs="Times New Roman"/>
                <w:bCs/>
              </w:rPr>
              <w:t>(</w:t>
            </w:r>
            <w:r>
              <w:rPr>
                <w:rFonts w:ascii="Times New Roman" w:eastAsia="標楷體" w:hAnsi="Times New Roman" w:cs="Times New Roman" w:hint="eastAsia"/>
                <w:bCs/>
              </w:rPr>
              <w:t>含引導討論流程書寫，</w:t>
            </w:r>
            <w:r w:rsidRPr="000F5847">
              <w:rPr>
                <w:rFonts w:ascii="Times New Roman" w:eastAsia="標楷體" w:hAnsi="Times New Roman" w:cs="Times New Roman"/>
                <w:bCs/>
              </w:rPr>
              <w:t>評論文章</w:t>
            </w:r>
            <w:r>
              <w:rPr>
                <w:rFonts w:ascii="Times New Roman" w:eastAsia="標楷體" w:hAnsi="Times New Roman" w:cs="Times New Roman" w:hint="eastAsia"/>
                <w:bCs/>
              </w:rPr>
              <w:t>並</w:t>
            </w:r>
            <w:r w:rsidRPr="000F5847">
              <w:rPr>
                <w:rFonts w:ascii="Times New Roman" w:eastAsia="標楷體" w:hAnsi="Times New Roman" w:cs="Times New Roman"/>
                <w:bCs/>
              </w:rPr>
              <w:t>可於電子報發表</w:t>
            </w:r>
            <w:r w:rsidRPr="000F5847">
              <w:rPr>
                <w:rFonts w:ascii="Times New Roman" w:eastAsia="標楷體" w:hAnsi="Times New Roman" w:cs="Times New Roman"/>
                <w:bCs/>
              </w:rPr>
              <w:t>)</w:t>
            </w:r>
          </w:p>
          <w:p w:rsidR="00032E63" w:rsidRDefault="00032E63" w:rsidP="00032E63">
            <w:pPr>
              <w:pStyle w:val="a7"/>
              <w:numPr>
                <w:ilvl w:val="0"/>
                <w:numId w:val="25"/>
              </w:numPr>
              <w:autoSpaceDE w:val="0"/>
              <w:autoSpaceDN w:val="0"/>
              <w:spacing w:line="360" w:lineRule="exact"/>
              <w:ind w:leftChars="0"/>
              <w:jc w:val="both"/>
              <w:rPr>
                <w:rFonts w:ascii="Times New Roman" w:eastAsia="標楷體" w:hAnsi="Times New Roman" w:cs="Times New Roman"/>
                <w:bCs/>
              </w:rPr>
            </w:pPr>
            <w:r>
              <w:rPr>
                <w:rFonts w:ascii="Times New Roman" w:eastAsia="標楷體" w:hAnsi="Times New Roman" w:cs="Times New Roman" w:hint="eastAsia"/>
                <w:bCs/>
              </w:rPr>
              <w:t>一學年之後文章將</w:t>
            </w:r>
            <w:r w:rsidRPr="0054527E">
              <w:rPr>
                <w:rFonts w:ascii="Times New Roman" w:eastAsia="標楷體" w:hAnsi="Times New Roman" w:cs="Times New Roman" w:hint="eastAsia"/>
                <w:bCs/>
              </w:rPr>
              <w:t>編輯成冊為教材</w:t>
            </w:r>
          </w:p>
          <w:p w:rsidR="00032E63" w:rsidRDefault="00032E63" w:rsidP="004D7A3D">
            <w:pPr>
              <w:pStyle w:val="a7"/>
              <w:spacing w:line="360" w:lineRule="exact"/>
              <w:ind w:leftChars="0" w:left="180"/>
              <w:jc w:val="both"/>
              <w:rPr>
                <w:rFonts w:ascii="Times New Roman" w:eastAsia="標楷體" w:hAnsi="Times New Roman" w:cs="Times New Roman"/>
                <w:bCs/>
              </w:rPr>
            </w:pPr>
            <w:r w:rsidRPr="0054527E">
              <w:rPr>
                <w:rFonts w:ascii="Times New Roman" w:eastAsia="標楷體" w:hAnsi="Times New Roman" w:cs="Times New Roman" w:hint="eastAsia"/>
                <w:bCs/>
              </w:rPr>
              <w:t>(</w:t>
            </w:r>
            <w:r w:rsidRPr="0054527E">
              <w:rPr>
                <w:rFonts w:ascii="Times New Roman" w:eastAsia="標楷體" w:hAnsi="Times New Roman" w:cs="Times New Roman" w:hint="eastAsia"/>
                <w:bCs/>
              </w:rPr>
              <w:t>參考</w:t>
            </w:r>
            <w:hyperlink r:id="rId7" w:history="1">
              <w:r w:rsidRPr="0054527E">
                <w:rPr>
                  <w:rStyle w:val="a9"/>
                  <w:rFonts w:ascii="Times New Roman" w:eastAsia="標楷體" w:hAnsi="Times New Roman" w:cs="Times New Roman" w:hint="eastAsia"/>
                  <w:bCs/>
                </w:rPr>
                <w:t>教材</w:t>
              </w:r>
              <w:r w:rsidRPr="0054527E">
                <w:rPr>
                  <w:rStyle w:val="a9"/>
                  <w:rFonts w:ascii="Times New Roman" w:eastAsia="標楷體" w:hAnsi="Times New Roman" w:cs="Times New Roman" w:hint="eastAsia"/>
                  <w:bCs/>
                </w:rPr>
                <w:t>1</w:t>
              </w:r>
            </w:hyperlink>
            <w:r w:rsidRPr="0054527E">
              <w:rPr>
                <w:rFonts w:ascii="Times New Roman" w:eastAsia="標楷體" w:hAnsi="Times New Roman" w:cs="Times New Roman" w:hint="eastAsia"/>
                <w:bCs/>
              </w:rPr>
              <w:t>)</w:t>
            </w:r>
            <w:r w:rsidRPr="000F5847">
              <w:rPr>
                <w:rFonts w:ascii="Times New Roman" w:eastAsia="標楷體" w:hAnsi="Times New Roman" w:cs="Times New Roman"/>
                <w:bCs/>
              </w:rPr>
              <w:t xml:space="preserve"> </w:t>
            </w:r>
          </w:p>
          <w:p w:rsidR="00032E63" w:rsidRPr="009A42BE"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3.</w:t>
            </w:r>
            <w:r w:rsidRPr="009A42BE">
              <w:rPr>
                <w:rFonts w:ascii="Times New Roman" w:eastAsia="標楷體" w:hAnsi="Times New Roman" w:cs="Times New Roman" w:hint="eastAsia"/>
                <w:bCs/>
              </w:rPr>
              <w:t>本群組可與人權、性別等相關議題或學科合作</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三</w:t>
            </w:r>
          </w:p>
        </w:tc>
        <w:tc>
          <w:tcPr>
            <w:tcW w:w="2410" w:type="dxa"/>
          </w:tcPr>
          <w:p w:rsidR="00032E63" w:rsidRPr="000F5847" w:rsidRDefault="00032E63" w:rsidP="004D7A3D">
            <w:pPr>
              <w:spacing w:line="360" w:lineRule="exact"/>
              <w:rPr>
                <w:rFonts w:ascii="Times New Roman" w:eastAsia="標楷體" w:hAnsi="Times New Roman" w:cs="Times New Roman"/>
                <w:bCs/>
              </w:rPr>
            </w:pPr>
            <w:r w:rsidRPr="000F5847">
              <w:rPr>
                <w:rFonts w:ascii="Times New Roman" w:eastAsia="標楷體" w:hAnsi="Times New Roman" w:cs="Times New Roman"/>
                <w:bCs/>
              </w:rPr>
              <w:t>學習重點教</w:t>
            </w:r>
            <w:r>
              <w:rPr>
                <w:rFonts w:ascii="Times New Roman" w:eastAsia="標楷體" w:hAnsi="Times New Roman" w:cs="Times New Roman" w:hint="eastAsia"/>
                <w:bCs/>
              </w:rPr>
              <w:t>學示例</w:t>
            </w:r>
            <w:r w:rsidRPr="000F5847">
              <w:rPr>
                <w:rFonts w:ascii="Times New Roman" w:eastAsia="標楷體" w:hAnsi="Times New Roman" w:cs="Times New Roman"/>
                <w:bCs/>
              </w:rPr>
              <w:t>設計</w:t>
            </w:r>
            <w:r w:rsidRPr="00FC2517">
              <w:rPr>
                <w:rFonts w:ascii="Times New Roman" w:eastAsia="標楷體" w:hAnsi="Times New Roman" w:cs="Times New Roman" w:hint="eastAsia"/>
                <w:bCs/>
              </w:rPr>
              <w:t>生命教育</w:t>
            </w:r>
            <w:r>
              <w:rPr>
                <w:rFonts w:ascii="Times New Roman" w:eastAsia="標楷體" w:hAnsi="Times New Roman" w:cs="Times New Roman" w:hint="eastAsia"/>
                <w:bCs/>
              </w:rPr>
              <w:t>課程觀議課</w:t>
            </w:r>
          </w:p>
        </w:tc>
        <w:tc>
          <w:tcPr>
            <w:tcW w:w="5386" w:type="dxa"/>
          </w:tcPr>
          <w:p w:rsidR="00032E63" w:rsidRDefault="00032E63" w:rsidP="004D7A3D">
            <w:pPr>
              <w:spacing w:line="360" w:lineRule="exact"/>
              <w:jc w:val="both"/>
              <w:rPr>
                <w:rFonts w:ascii="Times New Roman" w:eastAsia="標楷體" w:hAnsi="Times New Roman" w:cs="Times New Roman"/>
                <w:bCs/>
                <w:bdr w:val="single" w:sz="4" w:space="0" w:color="auto"/>
              </w:rPr>
            </w:pPr>
            <w:r>
              <w:rPr>
                <w:rFonts w:ascii="Times New Roman" w:eastAsia="標楷體" w:hAnsi="Times New Roman" w:cs="Times New Roman" w:hint="eastAsia"/>
                <w:bCs/>
              </w:rPr>
              <w:t>1.</w:t>
            </w:r>
            <w:r w:rsidRPr="000F5847">
              <w:rPr>
                <w:rFonts w:ascii="Times New Roman" w:eastAsia="標楷體" w:hAnsi="Times New Roman" w:cs="Times New Roman"/>
                <w:bCs/>
              </w:rPr>
              <w:t>生命教育</w:t>
            </w:r>
            <w:r>
              <w:rPr>
                <w:rFonts w:ascii="Times New Roman" w:eastAsia="標楷體" w:hAnsi="Times New Roman" w:cs="Times New Roman" w:hint="eastAsia"/>
                <w:bCs/>
              </w:rPr>
              <w:t>必修</w:t>
            </w:r>
            <w:r w:rsidRPr="000F5847">
              <w:rPr>
                <w:rFonts w:ascii="Times New Roman" w:eastAsia="標楷體" w:hAnsi="Times New Roman" w:cs="Times New Roman"/>
                <w:bCs/>
              </w:rPr>
              <w:t>課程</w:t>
            </w:r>
            <w:r>
              <w:rPr>
                <w:rFonts w:ascii="Times New Roman" w:eastAsia="標楷體" w:hAnsi="Times New Roman" w:cs="Times New Roman" w:hint="eastAsia"/>
                <w:bCs/>
              </w:rPr>
              <w:t>或議題融入、跨領域</w:t>
            </w:r>
            <w:r w:rsidRPr="009F43BD">
              <w:rPr>
                <w:rFonts w:ascii="Times New Roman" w:eastAsia="標楷體" w:hAnsi="Times New Roman" w:cs="Times New Roman" w:hint="eastAsia"/>
                <w:bCs/>
                <w:bdr w:val="single" w:sz="4" w:space="0" w:color="auto"/>
              </w:rPr>
              <w:t>教學示例</w:t>
            </w:r>
            <w:r w:rsidRPr="009F43BD">
              <w:rPr>
                <w:rFonts w:ascii="Times New Roman" w:eastAsia="標楷體" w:hAnsi="Times New Roman" w:cs="Times New Roman"/>
                <w:bCs/>
                <w:bdr w:val="single" w:sz="4" w:space="0" w:color="auto"/>
              </w:rPr>
              <w:t>設計</w:t>
            </w:r>
          </w:p>
          <w:p w:rsidR="00032E63"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w:t>
            </w:r>
            <w:r>
              <w:rPr>
                <w:rFonts w:ascii="Times New Roman" w:eastAsia="標楷體" w:hAnsi="Times New Roman" w:cs="Times New Roman" w:hint="eastAsia"/>
                <w:bCs/>
              </w:rPr>
              <w:t>依據學科中心格式、</w:t>
            </w:r>
            <w:r w:rsidRPr="000F5847">
              <w:rPr>
                <w:rFonts w:ascii="Times New Roman" w:eastAsia="標楷體" w:hAnsi="Times New Roman" w:cs="Times New Roman"/>
                <w:bCs/>
              </w:rPr>
              <w:t>含教學實務成果與省思）</w:t>
            </w:r>
          </w:p>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2.</w:t>
            </w:r>
            <w:r w:rsidRPr="00C056DD">
              <w:rPr>
                <w:rFonts w:ascii="Times New Roman" w:eastAsia="標楷體" w:hAnsi="Times New Roman" w:cs="Times New Roman" w:hint="eastAsia"/>
                <w:bCs/>
              </w:rPr>
              <w:t>辦理</w:t>
            </w:r>
            <w:r w:rsidRPr="00C056DD">
              <w:rPr>
                <w:rFonts w:ascii="Times New Roman" w:eastAsia="標楷體" w:hAnsi="Times New Roman" w:cs="Times New Roman" w:hint="eastAsia"/>
                <w:bCs/>
                <w:bdr w:val="single" w:sz="4" w:space="0" w:color="auto"/>
              </w:rPr>
              <w:t>必修課程觀議課研習</w:t>
            </w:r>
            <w:r w:rsidRPr="00C056DD">
              <w:rPr>
                <w:rFonts w:ascii="Times New Roman" w:eastAsia="標楷體" w:hAnsi="Times New Roman" w:cs="Times New Roman" w:hint="eastAsia"/>
                <w:bCs/>
                <w:bdr w:val="single" w:sz="4" w:space="0" w:color="auto"/>
              </w:rPr>
              <w:t>1-</w:t>
            </w:r>
            <w:r>
              <w:rPr>
                <w:rFonts w:ascii="Times New Roman" w:eastAsia="標楷體" w:hAnsi="Times New Roman" w:cs="Times New Roman" w:hint="eastAsia"/>
                <w:bCs/>
                <w:bdr w:val="single" w:sz="4" w:space="0" w:color="auto"/>
              </w:rPr>
              <w:t>2</w:t>
            </w:r>
            <w:r>
              <w:rPr>
                <w:rFonts w:ascii="Times New Roman" w:eastAsia="標楷體" w:hAnsi="Times New Roman" w:cs="Times New Roman" w:hint="eastAsia"/>
                <w:bCs/>
                <w:bdr w:val="single" w:sz="4" w:space="0" w:color="auto"/>
              </w:rPr>
              <w:t>場次</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sidRPr="000F5847">
              <w:rPr>
                <w:rFonts w:ascii="Times New Roman" w:eastAsia="標楷體" w:hAnsi="Times New Roman" w:cs="Times New Roman"/>
                <w:bCs/>
              </w:rPr>
              <w:t>四</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sidRPr="000F5847">
              <w:rPr>
                <w:rFonts w:ascii="Times New Roman" w:eastAsia="標楷體" w:hAnsi="Times New Roman" w:cs="Times New Roman"/>
                <w:bCs/>
              </w:rPr>
              <w:t>學習重點</w:t>
            </w:r>
            <w:r>
              <w:rPr>
                <w:rFonts w:ascii="Times New Roman" w:eastAsia="標楷體" w:hAnsi="Times New Roman" w:cs="Times New Roman" w:hint="eastAsia"/>
                <w:bCs/>
              </w:rPr>
              <w:t>之創意教材</w:t>
            </w:r>
          </w:p>
        </w:tc>
        <w:tc>
          <w:tcPr>
            <w:tcW w:w="5386" w:type="dxa"/>
          </w:tcPr>
          <w:p w:rsidR="00032E63" w:rsidRPr="009A42BE" w:rsidRDefault="00032E63" w:rsidP="00032E63">
            <w:pPr>
              <w:pStyle w:val="a7"/>
              <w:numPr>
                <w:ilvl w:val="0"/>
                <w:numId w:val="26"/>
              </w:numPr>
              <w:autoSpaceDE w:val="0"/>
              <w:autoSpaceDN w:val="0"/>
              <w:spacing w:line="360" w:lineRule="exact"/>
              <w:ind w:leftChars="0"/>
              <w:jc w:val="both"/>
              <w:rPr>
                <w:rFonts w:ascii="Times New Roman" w:eastAsia="標楷體" w:hAnsi="Times New Roman" w:cs="Times New Roman"/>
                <w:bCs/>
              </w:rPr>
            </w:pPr>
            <w:r w:rsidRPr="009A42BE">
              <w:rPr>
                <w:rFonts w:ascii="Times New Roman" w:eastAsia="標楷體" w:hAnsi="Times New Roman" w:cs="Times New Roman" w:hint="eastAsia"/>
                <w:bCs/>
              </w:rPr>
              <w:t>提供導師或相關教師於團體活動時間可用之思辨週記</w:t>
            </w:r>
            <w:r w:rsidRPr="009A42BE">
              <w:rPr>
                <w:rFonts w:ascii="Times New Roman" w:eastAsia="標楷體" w:hAnsi="Times New Roman" w:cs="Times New Roman" w:hint="eastAsia"/>
                <w:bCs/>
              </w:rPr>
              <w:t>(</w:t>
            </w:r>
            <w:r w:rsidRPr="009A42BE">
              <w:rPr>
                <w:rFonts w:ascii="Times New Roman" w:eastAsia="標楷體" w:hAnsi="Times New Roman" w:cs="Times New Roman" w:hint="eastAsia"/>
                <w:bCs/>
              </w:rPr>
              <w:t>以學期為單位的一本</w:t>
            </w:r>
            <w:r w:rsidRPr="009A42BE">
              <w:rPr>
                <w:rFonts w:ascii="Times New Roman" w:eastAsia="標楷體" w:hAnsi="Times New Roman" w:cs="Times New Roman"/>
                <w:bCs/>
              </w:rPr>
              <w:t>週記</w:t>
            </w:r>
            <w:r w:rsidRPr="009A42BE">
              <w:rPr>
                <w:rFonts w:ascii="Times New Roman" w:eastAsia="標楷體" w:hAnsi="Times New Roman" w:cs="Times New Roman" w:hint="eastAsia"/>
                <w:bCs/>
              </w:rPr>
              <w:t>或多功能年曆手冊</w:t>
            </w:r>
            <w:r w:rsidRPr="009A42BE">
              <w:rPr>
                <w:rFonts w:ascii="Times New Roman" w:eastAsia="標楷體" w:hAnsi="Times New Roman" w:cs="Times New Roman" w:hint="eastAsia"/>
                <w:bCs/>
              </w:rPr>
              <w:t>)</w:t>
            </w:r>
            <w:r w:rsidRPr="009A42BE">
              <w:rPr>
                <w:rFonts w:ascii="Times New Roman" w:eastAsia="標楷體" w:hAnsi="Times New Roman" w:cs="Times New Roman"/>
                <w:bCs/>
              </w:rPr>
              <w:t xml:space="preserve"> </w:t>
            </w:r>
          </w:p>
          <w:p w:rsidR="00032E63" w:rsidRPr="009A42BE" w:rsidRDefault="00032E63" w:rsidP="00032E63">
            <w:pPr>
              <w:pStyle w:val="a7"/>
              <w:numPr>
                <w:ilvl w:val="0"/>
                <w:numId w:val="26"/>
              </w:numPr>
              <w:autoSpaceDE w:val="0"/>
              <w:autoSpaceDN w:val="0"/>
              <w:spacing w:line="360" w:lineRule="exact"/>
              <w:ind w:leftChars="0"/>
              <w:jc w:val="both"/>
              <w:rPr>
                <w:rFonts w:ascii="Times New Roman" w:eastAsia="標楷體" w:hAnsi="Times New Roman" w:cs="Times New Roman"/>
                <w:bCs/>
              </w:rPr>
            </w:pPr>
            <w:r>
              <w:rPr>
                <w:rFonts w:ascii="Times New Roman" w:eastAsia="標楷體" w:hAnsi="Times New Roman" w:cs="Times New Roman" w:hint="eastAsia"/>
                <w:bCs/>
              </w:rPr>
              <w:t>本群組可與人權、性別等相關議題或學科合作</w:t>
            </w:r>
          </w:p>
        </w:tc>
      </w:tr>
      <w:tr w:rsidR="00032E63" w:rsidRPr="000F5847" w:rsidTr="00032E63">
        <w:trPr>
          <w:jc w:val="center"/>
        </w:trPr>
        <w:tc>
          <w:tcPr>
            <w:tcW w:w="846" w:type="dxa"/>
            <w:vAlign w:val="center"/>
          </w:tcPr>
          <w:p w:rsidR="00032E63" w:rsidRPr="000F5847"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t>五</w:t>
            </w:r>
          </w:p>
        </w:tc>
        <w:tc>
          <w:tcPr>
            <w:tcW w:w="2410" w:type="dxa"/>
          </w:tcPr>
          <w:p w:rsidR="00032E63" w:rsidRPr="000F5847"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與必修課程跨科之單元教案</w:t>
            </w:r>
            <w:r w:rsidRPr="000F5847">
              <w:rPr>
                <w:rFonts w:ascii="Times New Roman" w:eastAsia="標楷體" w:hAnsi="Times New Roman" w:cs="Times New Roman"/>
                <w:bCs/>
              </w:rPr>
              <w:t xml:space="preserve"> </w:t>
            </w:r>
          </w:p>
        </w:tc>
        <w:tc>
          <w:tcPr>
            <w:tcW w:w="5386"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1.108</w:t>
            </w:r>
            <w:r>
              <w:rPr>
                <w:rFonts w:ascii="Times New Roman" w:eastAsia="標楷體" w:hAnsi="Times New Roman" w:cs="Times New Roman" w:hint="eastAsia"/>
                <w:bCs/>
              </w:rPr>
              <w:t>學年度擬以</w:t>
            </w:r>
            <w:r w:rsidRPr="009F43BD">
              <w:rPr>
                <w:rFonts w:ascii="Times New Roman" w:eastAsia="標楷體" w:hAnsi="Times New Roman" w:cs="Times New Roman" w:hint="eastAsia"/>
                <w:bCs/>
                <w:u w:val="single"/>
              </w:rPr>
              <w:t>情感教育</w:t>
            </w:r>
            <w:r>
              <w:rPr>
                <w:rFonts w:ascii="Times New Roman" w:eastAsia="標楷體" w:hAnsi="Times New Roman" w:cs="Times New Roman" w:hint="eastAsia"/>
                <w:bCs/>
              </w:rPr>
              <w:t>或</w:t>
            </w:r>
            <w:r w:rsidRPr="009F43BD">
              <w:rPr>
                <w:rFonts w:ascii="Times New Roman" w:eastAsia="標楷體" w:hAnsi="Times New Roman" w:cs="Times New Roman" w:hint="eastAsia"/>
                <w:bCs/>
                <w:u w:val="single"/>
              </w:rPr>
              <w:t>國際教育</w:t>
            </w:r>
            <w:r>
              <w:rPr>
                <w:rFonts w:ascii="Times New Roman" w:eastAsia="標楷體" w:hAnsi="Times New Roman" w:cs="Times New Roman" w:hint="eastAsia"/>
                <w:bCs/>
              </w:rPr>
              <w:t>為例撰寫議題融入必修課程教案，可</w:t>
            </w:r>
            <w:r w:rsidRPr="009F43BD">
              <w:rPr>
                <w:rFonts w:ascii="Times New Roman" w:eastAsia="標楷體" w:hAnsi="Times New Roman" w:cs="Times New Roman" w:hint="eastAsia"/>
                <w:bCs/>
                <w:bdr w:val="single" w:sz="4" w:space="0" w:color="auto"/>
              </w:rPr>
              <w:t>與相關科目交流撰寫單元教案</w:t>
            </w:r>
          </w:p>
        </w:tc>
      </w:tr>
      <w:tr w:rsidR="00032E63" w:rsidRPr="000F5847" w:rsidTr="00032E63">
        <w:trPr>
          <w:jc w:val="center"/>
        </w:trPr>
        <w:tc>
          <w:tcPr>
            <w:tcW w:w="846" w:type="dxa"/>
            <w:vAlign w:val="center"/>
          </w:tcPr>
          <w:p w:rsidR="00032E63"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t>六</w:t>
            </w:r>
          </w:p>
        </w:tc>
        <w:tc>
          <w:tcPr>
            <w:tcW w:w="2410"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生命教育反思活動設計</w:t>
            </w:r>
          </w:p>
        </w:tc>
        <w:tc>
          <w:tcPr>
            <w:tcW w:w="5386" w:type="dxa"/>
          </w:tcPr>
          <w:p w:rsidR="00032E63" w:rsidRPr="00DC48E0" w:rsidRDefault="00032E63" w:rsidP="004D7A3D">
            <w:pPr>
              <w:widowControl/>
              <w:spacing w:line="360" w:lineRule="exact"/>
              <w:rPr>
                <w:rFonts w:ascii="新細明體" w:eastAsia="新細明體" w:hAnsi="新細明體" w:cs="新細明體"/>
                <w:sz w:val="20"/>
                <w:szCs w:val="20"/>
              </w:rPr>
            </w:pPr>
            <w:r w:rsidRPr="0062788E">
              <w:rPr>
                <w:rFonts w:ascii="Times New Roman" w:eastAsia="標楷體" w:hAnsi="Times New Roman" w:cs="Times New Roman" w:hint="eastAsia"/>
                <w:bCs/>
              </w:rPr>
              <w:t>以生命教育五大核心素養為主軸，提供教師引導討論的</w:t>
            </w:r>
            <w:r>
              <w:rPr>
                <w:rFonts w:ascii="Times New Roman" w:eastAsia="標楷體" w:hAnsi="Times New Roman" w:cs="Times New Roman" w:hint="eastAsia"/>
                <w:bCs/>
              </w:rPr>
              <w:t>反思</w:t>
            </w:r>
            <w:r w:rsidRPr="0062788E">
              <w:rPr>
                <w:rFonts w:ascii="Times New Roman" w:eastAsia="標楷體" w:hAnsi="Times New Roman" w:cs="Times New Roman" w:hint="eastAsia"/>
                <w:bCs/>
              </w:rPr>
              <w:t>活動</w:t>
            </w:r>
            <w:r>
              <w:rPr>
                <w:rFonts w:ascii="Times New Roman" w:eastAsia="標楷體" w:hAnsi="Times New Roman" w:cs="Times New Roman" w:hint="eastAsia"/>
                <w:bCs/>
              </w:rPr>
              <w:t>與提問</w:t>
            </w:r>
            <w:r w:rsidRPr="0062788E">
              <w:rPr>
                <w:rFonts w:ascii="Times New Roman" w:eastAsia="標楷體" w:hAnsi="Times New Roman" w:cs="Times New Roman" w:hint="eastAsia"/>
                <w:bCs/>
              </w:rPr>
              <w:t>設計</w:t>
            </w:r>
            <w:r>
              <w:rPr>
                <w:rFonts w:ascii="Times New Roman" w:eastAsia="標楷體" w:hAnsi="Times New Roman" w:cs="Times New Roman" w:hint="eastAsia"/>
                <w:bCs/>
              </w:rPr>
              <w:t>。參考</w:t>
            </w:r>
            <w:hyperlink r:id="rId8" w:history="1">
              <w:r w:rsidRPr="009F5CC7">
                <w:rPr>
                  <w:rStyle w:val="a9"/>
                  <w:rFonts w:ascii="Times New Roman" w:eastAsia="標楷體" w:hAnsi="Times New Roman" w:cs="Times New Roman" w:hint="eastAsia"/>
                  <w:bCs/>
                </w:rPr>
                <w:t>教材</w:t>
              </w:r>
              <w:r w:rsidRPr="009F5CC7">
                <w:rPr>
                  <w:rStyle w:val="a9"/>
                  <w:rFonts w:ascii="Times New Roman" w:eastAsia="標楷體" w:hAnsi="Times New Roman" w:cs="Times New Roman" w:hint="eastAsia"/>
                  <w:bCs/>
                </w:rPr>
                <w:t>2</w:t>
              </w:r>
            </w:hyperlink>
          </w:p>
        </w:tc>
      </w:tr>
      <w:tr w:rsidR="00032E63" w:rsidRPr="000F5847" w:rsidTr="00032E63">
        <w:trPr>
          <w:jc w:val="center"/>
        </w:trPr>
        <w:tc>
          <w:tcPr>
            <w:tcW w:w="846" w:type="dxa"/>
            <w:vAlign w:val="center"/>
          </w:tcPr>
          <w:p w:rsidR="00032E63" w:rsidRDefault="00032E63" w:rsidP="004D7A3D">
            <w:pPr>
              <w:spacing w:line="360" w:lineRule="exact"/>
              <w:jc w:val="center"/>
              <w:rPr>
                <w:rFonts w:ascii="Times New Roman" w:eastAsia="標楷體" w:hAnsi="Times New Roman" w:cs="Times New Roman"/>
                <w:bCs/>
              </w:rPr>
            </w:pPr>
            <w:r>
              <w:rPr>
                <w:rFonts w:ascii="Times New Roman" w:eastAsia="標楷體" w:hAnsi="Times New Roman" w:cs="Times New Roman" w:hint="eastAsia"/>
                <w:bCs/>
              </w:rPr>
              <w:lastRenderedPageBreak/>
              <w:t>七</w:t>
            </w:r>
          </w:p>
        </w:tc>
        <w:tc>
          <w:tcPr>
            <w:tcW w:w="2410" w:type="dxa"/>
          </w:tcPr>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生命教育營隊帶領設計與提問思考設計</w:t>
            </w:r>
          </w:p>
          <w:p w:rsidR="00032E63" w:rsidRDefault="00032E63" w:rsidP="004D7A3D">
            <w:pPr>
              <w:spacing w:line="36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兒童哲學理念</w:t>
            </w:r>
            <w:r>
              <w:rPr>
                <w:rFonts w:ascii="Times New Roman" w:eastAsia="標楷體" w:hAnsi="Times New Roman" w:cs="Times New Roman" w:hint="eastAsia"/>
                <w:bCs/>
              </w:rPr>
              <w:t>/</w:t>
            </w:r>
            <w:r>
              <w:rPr>
                <w:rFonts w:ascii="Times New Roman" w:eastAsia="標楷體" w:hAnsi="Times New Roman" w:cs="Times New Roman" w:hint="eastAsia"/>
                <w:bCs/>
              </w:rPr>
              <w:t>生命教育核心概念</w:t>
            </w:r>
            <w:r>
              <w:rPr>
                <w:rFonts w:ascii="Times New Roman" w:eastAsia="標楷體" w:hAnsi="Times New Roman" w:cs="Times New Roman" w:hint="eastAsia"/>
                <w:bCs/>
              </w:rPr>
              <w:t>)</w:t>
            </w:r>
          </w:p>
        </w:tc>
        <w:tc>
          <w:tcPr>
            <w:tcW w:w="5386" w:type="dxa"/>
          </w:tcPr>
          <w:p w:rsidR="00032E63" w:rsidRPr="00A83A7A" w:rsidRDefault="00032E63" w:rsidP="00032E63">
            <w:pPr>
              <w:pStyle w:val="a7"/>
              <w:widowControl/>
              <w:numPr>
                <w:ilvl w:val="0"/>
                <w:numId w:val="24"/>
              </w:numPr>
              <w:spacing w:line="360" w:lineRule="exact"/>
              <w:ind w:leftChars="0"/>
              <w:rPr>
                <w:rFonts w:ascii="Times New Roman" w:eastAsia="標楷體" w:hAnsi="Times New Roman" w:cs="Times New Roman"/>
                <w:bCs/>
                <w:szCs w:val="24"/>
              </w:rPr>
            </w:pPr>
            <w:r w:rsidRPr="00A83A7A">
              <w:rPr>
                <w:rFonts w:ascii="Times New Roman" w:eastAsia="標楷體" w:hAnsi="Times New Roman" w:cs="Times New Roman"/>
                <w:bCs/>
                <w:szCs w:val="24"/>
              </w:rPr>
              <w:t>規劃高中以下各教育階段學生營隊課程</w:t>
            </w:r>
            <w:r w:rsidRPr="00A83A7A">
              <w:rPr>
                <w:rFonts w:ascii="Times New Roman" w:eastAsia="標楷體" w:hAnsi="Times New Roman" w:cs="Times New Roman"/>
                <w:bCs/>
                <w:szCs w:val="24"/>
              </w:rPr>
              <w:t>2-3</w:t>
            </w:r>
            <w:r w:rsidRPr="00A83A7A">
              <w:rPr>
                <w:rFonts w:ascii="Times New Roman" w:eastAsia="標楷體" w:hAnsi="Times New Roman" w:cs="Times New Roman"/>
                <w:bCs/>
                <w:szCs w:val="24"/>
              </w:rPr>
              <w:t>份模組</w:t>
            </w:r>
            <w:r w:rsidRPr="00A83A7A">
              <w:rPr>
                <w:rFonts w:ascii="Times New Roman" w:eastAsia="標楷體" w:hAnsi="Times New Roman" w:cs="Times New Roman"/>
                <w:bCs/>
                <w:szCs w:val="24"/>
              </w:rPr>
              <w:t>(</w:t>
            </w:r>
            <w:r w:rsidRPr="00A83A7A">
              <w:rPr>
                <w:rFonts w:ascii="Times New Roman" w:eastAsia="標楷體" w:hAnsi="Times New Roman" w:cs="Times New Roman"/>
                <w:bCs/>
                <w:szCs w:val="24"/>
              </w:rPr>
              <w:t>以生命教育五大核心素養為主題</w:t>
            </w:r>
            <w:r w:rsidRPr="00A83A7A">
              <w:rPr>
                <w:rFonts w:ascii="Times New Roman" w:eastAsia="標楷體" w:hAnsi="Times New Roman" w:cs="Times New Roman"/>
                <w:bCs/>
                <w:szCs w:val="24"/>
              </w:rPr>
              <w:t>)</w:t>
            </w:r>
          </w:p>
          <w:p w:rsidR="00032E63" w:rsidRPr="00A83A7A" w:rsidRDefault="00032E63" w:rsidP="00032E63">
            <w:pPr>
              <w:pStyle w:val="a7"/>
              <w:widowControl/>
              <w:numPr>
                <w:ilvl w:val="0"/>
                <w:numId w:val="24"/>
              </w:numPr>
              <w:spacing w:line="360" w:lineRule="exact"/>
              <w:ind w:leftChars="0"/>
              <w:rPr>
                <w:rFonts w:ascii="Times New Roman" w:eastAsia="標楷體" w:hAnsi="Times New Roman" w:cs="Times New Roman"/>
                <w:color w:val="333333"/>
                <w:szCs w:val="24"/>
              </w:rPr>
            </w:pPr>
            <w:r w:rsidRPr="00A83A7A">
              <w:rPr>
                <w:rFonts w:ascii="Times New Roman" w:eastAsia="標楷體" w:hAnsi="Times New Roman" w:cs="Times New Roman"/>
                <w:color w:val="333333"/>
                <w:szCs w:val="24"/>
              </w:rPr>
              <w:t>營隊帶領的手冊編輯</w:t>
            </w:r>
            <w:r w:rsidRPr="00A83A7A">
              <w:rPr>
                <w:rFonts w:ascii="Times New Roman" w:eastAsia="標楷體" w:hAnsi="Times New Roman" w:cs="Times New Roman"/>
                <w:color w:val="333333"/>
                <w:szCs w:val="24"/>
              </w:rPr>
              <w:t>(</w:t>
            </w:r>
            <w:r w:rsidRPr="00A83A7A">
              <w:rPr>
                <w:rFonts w:ascii="Times New Roman" w:eastAsia="標楷體" w:hAnsi="Times New Roman" w:cs="Times New Roman"/>
                <w:color w:val="333333"/>
                <w:szCs w:val="24"/>
              </w:rPr>
              <w:t>含課程資料、提問引導帶領方法</w:t>
            </w:r>
            <w:r w:rsidRPr="00A83A7A">
              <w:rPr>
                <w:rFonts w:ascii="Times New Roman" w:eastAsia="標楷體" w:hAnsi="Times New Roman" w:cs="Times New Roman"/>
                <w:color w:val="333333"/>
                <w:szCs w:val="24"/>
              </w:rPr>
              <w:t>/</w:t>
            </w:r>
            <w:r w:rsidRPr="00A83A7A">
              <w:rPr>
                <w:rFonts w:ascii="Times New Roman" w:eastAsia="標楷體" w:hAnsi="Times New Roman" w:cs="Times New Roman"/>
                <w:color w:val="333333"/>
                <w:szCs w:val="24"/>
              </w:rPr>
              <w:t>孩子常有的生命探問等</w:t>
            </w:r>
            <w:r w:rsidRPr="00A83A7A">
              <w:rPr>
                <w:rFonts w:ascii="Times New Roman" w:eastAsia="標楷體" w:hAnsi="Times New Roman" w:cs="Times New Roman"/>
                <w:color w:val="333333"/>
                <w:szCs w:val="24"/>
              </w:rPr>
              <w:t>)</w:t>
            </w:r>
          </w:p>
        </w:tc>
      </w:tr>
    </w:tbl>
    <w:p w:rsidR="00032E63" w:rsidRPr="000F5847" w:rsidRDefault="00032E63" w:rsidP="006315E7">
      <w:pPr>
        <w:spacing w:line="400" w:lineRule="exact"/>
        <w:ind w:firstLineChars="472" w:firstLine="1133"/>
        <w:rPr>
          <w:rFonts w:ascii="Times New Roman" w:eastAsia="標楷體" w:hAnsi="Times New Roman" w:cs="Times New Roman"/>
          <w:bCs/>
        </w:rPr>
      </w:pPr>
    </w:p>
    <w:p w:rsidR="001808AA" w:rsidRPr="000F5847" w:rsidRDefault="001808AA"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szCs w:val="24"/>
        </w:rPr>
        <w:t>(4)</w:t>
      </w:r>
      <w:r w:rsidR="00001F96" w:rsidRPr="000F5847">
        <w:rPr>
          <w:rFonts w:ascii="Times New Roman" w:eastAsia="標楷體" w:hAnsi="Times New Roman" w:cs="Times New Roman"/>
          <w:bCs/>
          <w:szCs w:val="24"/>
        </w:rPr>
        <w:t>七月</w:t>
      </w:r>
      <w:r w:rsidR="00001F96">
        <w:rPr>
          <w:rFonts w:ascii="Times New Roman" w:eastAsia="標楷體" w:hAnsi="Times New Roman" w:cs="Times New Roman" w:hint="eastAsia"/>
          <w:bCs/>
          <w:szCs w:val="24"/>
        </w:rPr>
        <w:t>辦理</w:t>
      </w:r>
      <w:r w:rsidR="00001F96" w:rsidRPr="000F5847">
        <w:rPr>
          <w:rFonts w:ascii="Times New Roman" w:eastAsia="標楷體" w:hAnsi="Times New Roman" w:cs="Times New Roman"/>
          <w:bCs/>
          <w:szCs w:val="24"/>
        </w:rPr>
        <w:t>年度成果發表會</w:t>
      </w:r>
      <w:r w:rsidR="00001F96">
        <w:rPr>
          <w:rFonts w:ascii="Times New Roman" w:eastAsia="標楷體" w:hAnsi="Times New Roman" w:cs="Times New Roman" w:hint="eastAsia"/>
          <w:bCs/>
          <w:szCs w:val="24"/>
        </w:rPr>
        <w:t>，由分組種子教師或參與教師發表該組共備成果任務</w:t>
      </w:r>
      <w:r w:rsidRPr="000F5847">
        <w:rPr>
          <w:rFonts w:ascii="Times New Roman" w:eastAsia="標楷體" w:hAnsi="Times New Roman" w:cs="Times New Roman"/>
          <w:bCs/>
          <w:szCs w:val="24"/>
        </w:rPr>
        <w:t>。</w:t>
      </w:r>
    </w:p>
    <w:p w:rsidR="001808AA" w:rsidRPr="000F5847" w:rsidRDefault="001808AA" w:rsidP="00032E63">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(5)</w:t>
      </w:r>
      <w:r w:rsidRPr="000F5847">
        <w:rPr>
          <w:rFonts w:ascii="Times New Roman" w:eastAsia="標楷體" w:hAnsi="Times New Roman" w:cs="Times New Roman"/>
          <w:bCs/>
          <w:szCs w:val="24"/>
        </w:rPr>
        <w:t>專題</w:t>
      </w:r>
      <w:r w:rsidR="00001F96">
        <w:rPr>
          <w:rFonts w:ascii="Times New Roman" w:eastAsia="標楷體" w:hAnsi="Times New Roman" w:cs="Times New Roman" w:hint="eastAsia"/>
          <w:bCs/>
          <w:szCs w:val="24"/>
        </w:rPr>
        <w:t>成果</w:t>
      </w:r>
      <w:r w:rsidRPr="000F5847">
        <w:rPr>
          <w:rFonts w:ascii="Times New Roman" w:eastAsia="標楷體" w:hAnsi="Times New Roman" w:cs="Times New Roman"/>
          <w:bCs/>
          <w:szCs w:val="24"/>
        </w:rPr>
        <w:t>可逐年輪替，以落實生命教育學習重點之精熟。</w:t>
      </w:r>
    </w:p>
    <w:p w:rsidR="00032E63" w:rsidRDefault="001808AA" w:rsidP="00032E63">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3.</w:t>
      </w:r>
      <w:r w:rsidR="00001F96">
        <w:rPr>
          <w:rFonts w:ascii="Times New Roman" w:eastAsia="標楷體" w:hAnsi="Times New Roman" w:cs="Times New Roman" w:hint="eastAsia"/>
          <w:bCs/>
          <w:szCs w:val="24"/>
        </w:rPr>
        <w:t>權利義務</w:t>
      </w:r>
      <w:r w:rsidRPr="000F5847">
        <w:rPr>
          <w:rFonts w:ascii="Times New Roman" w:eastAsia="標楷體" w:hAnsi="Times New Roman" w:cs="Times New Roman"/>
          <w:bCs/>
          <w:szCs w:val="24"/>
        </w:rPr>
        <w:t>：</w:t>
      </w:r>
    </w:p>
    <w:p w:rsidR="00001F96" w:rsidRDefault="00001F96" w:rsidP="00032E63">
      <w:pPr>
        <w:spacing w:line="400" w:lineRule="exact"/>
        <w:jc w:val="both"/>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權利方面：</w:t>
      </w:r>
    </w:p>
    <w:p w:rsidR="00001F96" w:rsidRDefault="00001F96" w:rsidP="00001F96">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(1)</w:t>
      </w:r>
      <w:r w:rsidRPr="000F5847">
        <w:rPr>
          <w:rFonts w:ascii="Times New Roman" w:eastAsia="標楷體" w:hAnsi="Times New Roman" w:cs="Times New Roman"/>
          <w:bCs/>
          <w:szCs w:val="24"/>
        </w:rPr>
        <w:t>日常共備時間，</w:t>
      </w:r>
      <w:r>
        <w:rPr>
          <w:rFonts w:ascii="Times New Roman" w:eastAsia="標楷體" w:hAnsi="Times New Roman" w:cs="Times New Roman" w:hint="eastAsia"/>
          <w:bCs/>
          <w:szCs w:val="24"/>
        </w:rPr>
        <w:t>可</w:t>
      </w:r>
      <w:r w:rsidRPr="000F5847">
        <w:rPr>
          <w:rFonts w:ascii="Times New Roman" w:eastAsia="標楷體" w:hAnsi="Times New Roman" w:cs="Times New Roman"/>
          <w:bCs/>
          <w:szCs w:val="24"/>
        </w:rPr>
        <w:t>由學科中心發文至成員學校，請學校協助課務處理。</w:t>
      </w:r>
    </w:p>
    <w:p w:rsidR="00001F96" w:rsidRDefault="00001F96"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szCs w:val="24"/>
        </w:rPr>
        <w:t>(2)</w:t>
      </w:r>
      <w:r w:rsidRPr="000F5847">
        <w:rPr>
          <w:rFonts w:ascii="Times New Roman" w:eastAsia="標楷體" w:hAnsi="Times New Roman" w:cs="Times New Roman"/>
          <w:bCs/>
          <w:szCs w:val="24"/>
        </w:rPr>
        <w:t>優先取得生命教育學科中心</w:t>
      </w:r>
      <w:r>
        <w:rPr>
          <w:rFonts w:ascii="Times New Roman" w:eastAsia="標楷體" w:hAnsi="Times New Roman" w:cs="Times New Roman" w:hint="eastAsia"/>
          <w:bCs/>
          <w:szCs w:val="24"/>
        </w:rPr>
        <w:t>所</w:t>
      </w:r>
      <w:r w:rsidRPr="000F5847">
        <w:rPr>
          <w:rFonts w:ascii="Times New Roman" w:eastAsia="標楷體" w:hAnsi="Times New Roman" w:cs="Times New Roman"/>
          <w:bCs/>
          <w:szCs w:val="24"/>
        </w:rPr>
        <w:t>研發</w:t>
      </w:r>
      <w:r>
        <w:rPr>
          <w:rFonts w:ascii="Times New Roman" w:eastAsia="標楷體" w:hAnsi="Times New Roman" w:cs="Times New Roman" w:hint="eastAsia"/>
          <w:bCs/>
          <w:szCs w:val="24"/>
        </w:rPr>
        <w:t>之</w:t>
      </w:r>
      <w:r w:rsidRPr="000F5847">
        <w:rPr>
          <w:rFonts w:ascii="Times New Roman" w:eastAsia="標楷體" w:hAnsi="Times New Roman" w:cs="Times New Roman"/>
          <w:bCs/>
          <w:szCs w:val="24"/>
        </w:rPr>
        <w:t>相關教材資源</w:t>
      </w:r>
      <w:r>
        <w:rPr>
          <w:rFonts w:ascii="Times New Roman" w:eastAsia="標楷體" w:hAnsi="Times New Roman" w:cs="Times New Roman" w:hint="eastAsia"/>
          <w:bCs/>
          <w:szCs w:val="24"/>
        </w:rPr>
        <w:t>，並</w:t>
      </w:r>
      <w:r w:rsidRPr="000F5847">
        <w:rPr>
          <w:rFonts w:ascii="Times New Roman" w:eastAsia="標楷體" w:hAnsi="Times New Roman" w:cs="Times New Roman"/>
          <w:bCs/>
        </w:rPr>
        <w:t>參與學科中心辦理之各項</w:t>
      </w:r>
      <w:r>
        <w:rPr>
          <w:rFonts w:ascii="Times New Roman" w:eastAsia="標楷體" w:hAnsi="Times New Roman" w:cs="Times New Roman" w:hint="eastAsia"/>
          <w:bCs/>
        </w:rPr>
        <w:t>限額之</w:t>
      </w:r>
      <w:r w:rsidRPr="000F5847">
        <w:rPr>
          <w:rFonts w:ascii="Times New Roman" w:eastAsia="標楷體" w:hAnsi="Times New Roman" w:cs="Times New Roman"/>
          <w:bCs/>
        </w:rPr>
        <w:t>進修研習</w:t>
      </w:r>
      <w:r>
        <w:rPr>
          <w:rFonts w:ascii="Times New Roman" w:eastAsia="標楷體" w:hAnsi="Times New Roman" w:cs="Times New Roman" w:hint="eastAsia"/>
          <w:bCs/>
          <w:szCs w:val="24"/>
        </w:rPr>
        <w:t>。</w:t>
      </w:r>
    </w:p>
    <w:p w:rsidR="00032E63" w:rsidRDefault="00001F96" w:rsidP="00032E63">
      <w:pPr>
        <w:spacing w:line="400" w:lineRule="exact"/>
        <w:ind w:left="240" w:hangingChars="100" w:hanging="240"/>
        <w:jc w:val="both"/>
        <w:rPr>
          <w:rFonts w:ascii="Times New Roman" w:eastAsia="標楷體" w:hAnsi="Times New Roman" w:cs="Times New Roman"/>
          <w:bCs/>
          <w:szCs w:val="24"/>
        </w:rPr>
      </w:pPr>
      <w:r w:rsidRPr="000F5847">
        <w:rPr>
          <w:rFonts w:ascii="Times New Roman" w:eastAsia="標楷體" w:hAnsi="Times New Roman" w:cs="Times New Roman"/>
          <w:bCs/>
        </w:rPr>
        <w:t>(3)</w:t>
      </w:r>
      <w:r>
        <w:rPr>
          <w:rFonts w:ascii="Times New Roman" w:eastAsia="標楷體" w:hAnsi="Times New Roman" w:cs="Times New Roman" w:hint="eastAsia"/>
          <w:bCs/>
        </w:rPr>
        <w:t>分組</w:t>
      </w:r>
      <w:r w:rsidRPr="000F5847">
        <w:rPr>
          <w:rFonts w:ascii="Times New Roman" w:eastAsia="標楷體" w:hAnsi="Times New Roman" w:cs="Times New Roman"/>
          <w:bCs/>
          <w:szCs w:val="24"/>
        </w:rPr>
        <w:t>研發成果經諮詢委員會議審核通過，排入學科中心年度成果發表</w:t>
      </w:r>
      <w:r>
        <w:rPr>
          <w:rFonts w:ascii="Times New Roman" w:eastAsia="標楷體" w:hAnsi="Times New Roman" w:cs="Times New Roman" w:hint="eastAsia"/>
          <w:bCs/>
          <w:szCs w:val="24"/>
        </w:rPr>
        <w:t>，並可擔</w:t>
      </w: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任區域分享講座</w:t>
      </w:r>
      <w:r w:rsidRPr="000F5847">
        <w:rPr>
          <w:rFonts w:ascii="Times New Roman" w:eastAsia="標楷體" w:hAnsi="Times New Roman" w:cs="Times New Roman"/>
          <w:bCs/>
          <w:szCs w:val="24"/>
        </w:rPr>
        <w:t>。</w:t>
      </w:r>
      <w:r>
        <w:rPr>
          <w:rFonts w:ascii="Times New Roman" w:eastAsia="標楷體" w:hAnsi="Times New Roman" w:cs="Times New Roman" w:hint="eastAsia"/>
          <w:bCs/>
          <w:szCs w:val="24"/>
        </w:rPr>
        <w:t>致贈稿酬之外，報請國教署給予敘獎或感謝狀。</w:t>
      </w:r>
    </w:p>
    <w:p w:rsidR="00001F96" w:rsidRDefault="00001F96" w:rsidP="00032E63">
      <w:pPr>
        <w:spacing w:line="400" w:lineRule="exact"/>
        <w:ind w:left="240" w:hangingChars="100" w:hanging="240"/>
        <w:jc w:val="both"/>
        <w:rPr>
          <w:rFonts w:ascii="Times New Roman" w:eastAsia="標楷體" w:hAnsi="Times New Roman" w:cs="Times New Roman"/>
          <w:bCs/>
        </w:rPr>
      </w:pPr>
      <w:r>
        <w:rPr>
          <w:rFonts w:ascii="Times New Roman" w:eastAsia="標楷體" w:hAnsi="Times New Roman" w:cs="Times New Roman" w:hint="eastAsia"/>
          <w:bCs/>
          <w:szCs w:val="24"/>
        </w:rPr>
        <w:t>(4)</w:t>
      </w:r>
      <w:r w:rsidRPr="000F5847">
        <w:rPr>
          <w:rFonts w:ascii="Times New Roman" w:eastAsia="標楷體" w:hAnsi="Times New Roman" w:cs="Times New Roman"/>
          <w:bCs/>
          <w:szCs w:val="24"/>
        </w:rPr>
        <w:t>在共備與任務產出過程中所需經費、教材資源與培力講師，均可向學科中心提</w:t>
      </w:r>
      <w:r>
        <w:rPr>
          <w:rFonts w:ascii="Times New Roman" w:eastAsia="標楷體" w:hAnsi="Times New Roman" w:cs="Times New Roman" w:hint="eastAsia"/>
          <w:bCs/>
          <w:szCs w:val="24"/>
        </w:rPr>
        <w:t xml:space="preserve">     </w:t>
      </w:r>
      <w:r w:rsidRPr="000F5847">
        <w:rPr>
          <w:rFonts w:ascii="Times New Roman" w:eastAsia="標楷體" w:hAnsi="Times New Roman" w:cs="Times New Roman"/>
          <w:bCs/>
          <w:szCs w:val="24"/>
        </w:rPr>
        <w:t>出申請。</w:t>
      </w:r>
      <w:r w:rsidRPr="000F5847">
        <w:rPr>
          <w:rFonts w:ascii="Times New Roman" w:eastAsia="標楷體" w:hAnsi="Times New Roman" w:cs="Times New Roman"/>
          <w:bCs/>
          <w:szCs w:val="24"/>
        </w:rPr>
        <w:t>(</w:t>
      </w:r>
      <w:r w:rsidRPr="000F5847">
        <w:rPr>
          <w:rFonts w:ascii="Times New Roman" w:eastAsia="標楷體" w:hAnsi="Times New Roman" w:cs="Times New Roman"/>
          <w:bCs/>
          <w:szCs w:val="24"/>
        </w:rPr>
        <w:t>例如</w:t>
      </w:r>
      <w:r w:rsidRPr="000F5847">
        <w:rPr>
          <w:rFonts w:ascii="Times New Roman" w:eastAsia="標楷體" w:hAnsi="Times New Roman" w:cs="Times New Roman"/>
          <w:bCs/>
        </w:rPr>
        <w:t>讀書會、思考提問等，可以請諮詢委員或專業組織協助</w:t>
      </w:r>
      <w:r>
        <w:rPr>
          <w:rFonts w:ascii="Times New Roman" w:eastAsia="標楷體" w:hAnsi="Times New Roman" w:cs="Times New Roman" w:hint="eastAsia"/>
          <w:bCs/>
        </w:rPr>
        <w:t>，外聘教</w:t>
      </w:r>
      <w:r>
        <w:rPr>
          <w:rFonts w:ascii="Times New Roman" w:eastAsia="標楷體" w:hAnsi="Times New Roman" w:cs="Times New Roman" w:hint="eastAsia"/>
          <w:bCs/>
        </w:rPr>
        <w:t xml:space="preserve">     </w:t>
      </w:r>
      <w:r>
        <w:rPr>
          <w:rFonts w:ascii="Times New Roman" w:eastAsia="標楷體" w:hAnsi="Times New Roman" w:cs="Times New Roman" w:hint="eastAsia"/>
          <w:bCs/>
        </w:rPr>
        <w:t>師講座，以</w:t>
      </w:r>
      <w:r>
        <w:rPr>
          <w:rFonts w:ascii="Times New Roman" w:eastAsia="標楷體" w:hAnsi="Times New Roman" w:cs="Times New Roman" w:hint="eastAsia"/>
          <w:bCs/>
        </w:rPr>
        <w:t>3</w:t>
      </w:r>
      <w:r>
        <w:rPr>
          <w:rFonts w:ascii="Times New Roman" w:eastAsia="標楷體" w:hAnsi="Times New Roman" w:cs="Times New Roman" w:hint="eastAsia"/>
          <w:bCs/>
        </w:rPr>
        <w:t>小時為限</w:t>
      </w:r>
      <w:r w:rsidRPr="000F5847">
        <w:rPr>
          <w:rFonts w:ascii="Times New Roman" w:eastAsia="標楷體" w:hAnsi="Times New Roman" w:cs="Times New Roman"/>
          <w:bCs/>
        </w:rPr>
        <w:t>)</w:t>
      </w:r>
    </w:p>
    <w:p w:rsidR="00001F96" w:rsidRPr="000F5847" w:rsidRDefault="00001F96" w:rsidP="00032E63">
      <w:pPr>
        <w:spacing w:line="400" w:lineRule="exact"/>
        <w:ind w:firstLineChars="50" w:firstLine="120"/>
        <w:rPr>
          <w:rFonts w:ascii="Times New Roman" w:eastAsia="標楷體" w:hAnsi="Times New Roman" w:cs="Times New Roman"/>
          <w:bCs/>
          <w:szCs w:val="24"/>
        </w:rPr>
      </w:pPr>
      <w:r>
        <w:rPr>
          <w:rFonts w:ascii="Times New Roman" w:eastAsia="標楷體" w:hAnsi="Times New Roman" w:cs="Times New Roman" w:hint="eastAsia"/>
          <w:bCs/>
          <w:szCs w:val="24"/>
        </w:rPr>
        <w:t>-</w:t>
      </w:r>
      <w:r w:rsidRPr="000F5847">
        <w:rPr>
          <w:rFonts w:ascii="Times New Roman" w:eastAsia="標楷體" w:hAnsi="Times New Roman" w:cs="Times New Roman"/>
          <w:bCs/>
          <w:szCs w:val="24"/>
        </w:rPr>
        <w:t>義務</w:t>
      </w:r>
      <w:r>
        <w:rPr>
          <w:rFonts w:ascii="Times New Roman" w:eastAsia="標楷體" w:hAnsi="Times New Roman" w:cs="Times New Roman" w:hint="eastAsia"/>
          <w:bCs/>
          <w:szCs w:val="24"/>
        </w:rPr>
        <w:t>方面</w:t>
      </w:r>
      <w:r w:rsidRPr="000F5847">
        <w:rPr>
          <w:rFonts w:ascii="Times New Roman" w:eastAsia="標楷體" w:hAnsi="Times New Roman" w:cs="Times New Roman"/>
          <w:bCs/>
          <w:szCs w:val="24"/>
        </w:rPr>
        <w:t>：</w:t>
      </w:r>
    </w:p>
    <w:p w:rsidR="00001F96" w:rsidRDefault="00001F96" w:rsidP="00001F96">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(1)</w:t>
      </w:r>
      <w:r w:rsidRPr="000F5847">
        <w:rPr>
          <w:rFonts w:ascii="Times New Roman" w:eastAsia="標楷體" w:hAnsi="Times New Roman" w:cs="Times New Roman"/>
          <w:bCs/>
          <w:szCs w:val="24"/>
        </w:rPr>
        <w:t>日常共備出席率需達</w:t>
      </w:r>
      <w:r w:rsidRPr="000F5847">
        <w:rPr>
          <w:rFonts w:ascii="Times New Roman" w:eastAsia="標楷體" w:hAnsi="Times New Roman" w:cs="Times New Roman"/>
          <w:bCs/>
          <w:szCs w:val="24"/>
        </w:rPr>
        <w:t>80%</w:t>
      </w:r>
      <w:r w:rsidRPr="000F5847">
        <w:rPr>
          <w:rFonts w:ascii="Times New Roman" w:eastAsia="標楷體" w:hAnsi="Times New Roman" w:cs="Times New Roman"/>
          <w:bCs/>
          <w:szCs w:val="24"/>
        </w:rPr>
        <w:t>。</w:t>
      </w:r>
    </w:p>
    <w:p w:rsidR="00CA0BD6" w:rsidRPr="00032E63" w:rsidRDefault="00001F96" w:rsidP="00032E63">
      <w:pPr>
        <w:spacing w:line="400" w:lineRule="exact"/>
        <w:jc w:val="both"/>
        <w:rPr>
          <w:rFonts w:ascii="Times New Roman" w:eastAsia="標楷體" w:hAnsi="Times New Roman" w:cs="Times New Roman"/>
          <w:bCs/>
          <w:szCs w:val="24"/>
        </w:rPr>
      </w:pPr>
      <w:r w:rsidRPr="000F5847">
        <w:rPr>
          <w:rFonts w:ascii="Times New Roman" w:eastAsia="標楷體" w:hAnsi="Times New Roman" w:cs="Times New Roman"/>
          <w:bCs/>
          <w:szCs w:val="24"/>
        </w:rPr>
        <w:t>(2)</w:t>
      </w:r>
      <w:r w:rsidRPr="000F5847">
        <w:rPr>
          <w:rFonts w:ascii="Times New Roman" w:eastAsia="標楷體" w:hAnsi="Times New Roman" w:cs="Times New Roman"/>
          <w:bCs/>
        </w:rPr>
        <w:t>協助</w:t>
      </w:r>
      <w:r>
        <w:rPr>
          <w:rFonts w:ascii="Times New Roman" w:eastAsia="標楷體" w:hAnsi="Times New Roman" w:cs="Times New Roman" w:hint="eastAsia"/>
          <w:bCs/>
        </w:rPr>
        <w:t>分組共備學習社群專題任務之討論與成果產出</w:t>
      </w:r>
      <w:r w:rsidRPr="000F5847">
        <w:rPr>
          <w:rFonts w:ascii="Times New Roman" w:eastAsia="標楷體" w:hAnsi="Times New Roman" w:cs="Times New Roman"/>
          <w:bCs/>
        </w:rPr>
        <w:t>，並進行</w:t>
      </w:r>
      <w:r>
        <w:rPr>
          <w:rFonts w:ascii="Times New Roman" w:eastAsia="標楷體" w:hAnsi="Times New Roman" w:cs="Times New Roman" w:hint="eastAsia"/>
          <w:bCs/>
        </w:rPr>
        <w:t>發表</w:t>
      </w:r>
      <w:r w:rsidRPr="000F5847">
        <w:rPr>
          <w:rFonts w:ascii="Times New Roman" w:eastAsia="標楷體" w:hAnsi="Times New Roman" w:cs="Times New Roman"/>
          <w:bCs/>
        </w:rPr>
        <w:t>報告</w:t>
      </w:r>
      <w:r w:rsidRPr="000F5847">
        <w:rPr>
          <w:rFonts w:ascii="Times New Roman" w:eastAsia="標楷體" w:hAnsi="Times New Roman" w:cs="Times New Roman"/>
          <w:bCs/>
          <w:szCs w:val="24"/>
        </w:rPr>
        <w:t>。</w:t>
      </w:r>
    </w:p>
    <w:sectPr w:rsidR="00CA0BD6" w:rsidRPr="00032E63" w:rsidSect="00032E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4DC" w:rsidRDefault="003674DC" w:rsidP="00D965B2">
      <w:r>
        <w:separator/>
      </w:r>
    </w:p>
  </w:endnote>
  <w:endnote w:type="continuationSeparator" w:id="0">
    <w:p w:rsidR="003674DC" w:rsidRDefault="003674DC" w:rsidP="00D9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88"/>
    <w:family w:val="modern"/>
    <w:pitch w:val="fixed"/>
    <w:sig w:usb0="00000F41" w:usb1="28091800" w:usb2="00000010" w:usb3="00000000" w:csb0="00100000" w:csb1="00000000"/>
  </w:font>
  <w:font w:name="Garamond MT">
    <w:charset w:val="00"/>
    <w:family w:val="auto"/>
    <w:pitch w:val="variable"/>
    <w:sig w:usb0="00000287" w:usb1="00000000" w:usb2="00000000" w:usb3="00000000" w:csb0="0000009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全真中仿宋">
    <w:altName w:val="新細明體"/>
    <w:charset w:val="88"/>
    <w:family w:val="modern"/>
    <w:pitch w:val="fixed"/>
    <w:sig w:usb0="00000001" w:usb1="08080000" w:usb2="00000010" w:usb3="00000000" w:csb0="00100000" w:csb1="00000000"/>
  </w:font>
  <w:font w:name="華康隸書體">
    <w:altName w:val="新細明體"/>
    <w:panose1 w:val="00000000000000000000"/>
    <w:charset w:val="88"/>
    <w:family w:val="modern"/>
    <w:notTrueType/>
    <w:pitch w:val="fixed"/>
    <w:sig w:usb0="00000001" w:usb1="08080000" w:usb2="00000010" w:usb3="00000000" w:csb0="00100000" w:csb1="00000000"/>
  </w:font>
  <w:font w:name="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4DC" w:rsidRDefault="003674DC" w:rsidP="00D965B2">
      <w:r>
        <w:separator/>
      </w:r>
    </w:p>
  </w:footnote>
  <w:footnote w:type="continuationSeparator" w:id="0">
    <w:p w:rsidR="003674DC" w:rsidRDefault="003674DC" w:rsidP="00D9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9FC"/>
    <w:multiLevelType w:val="hybridMultilevel"/>
    <w:tmpl w:val="E0CCAB90"/>
    <w:lvl w:ilvl="0" w:tplc="3D5421E0">
      <w:start w:val="1"/>
      <w:numFmt w:val="taiwaneseCountingThousand"/>
      <w:lvlText w:val="%1、"/>
      <w:lvlJc w:val="left"/>
      <w:pPr>
        <w:ind w:left="783" w:hanging="50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8956E4B"/>
    <w:multiLevelType w:val="hybridMultilevel"/>
    <w:tmpl w:val="55B0989A"/>
    <w:lvl w:ilvl="0" w:tplc="95F2D6D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09510CFC"/>
    <w:multiLevelType w:val="hybridMultilevel"/>
    <w:tmpl w:val="ACC0AC40"/>
    <w:lvl w:ilvl="0" w:tplc="1CF06FA0">
      <w:start w:val="1"/>
      <w:numFmt w:val="decimal"/>
      <w:lvlText w:val="%1."/>
      <w:lvlJc w:val="left"/>
      <w:pPr>
        <w:tabs>
          <w:tab w:val="num" w:pos="1353"/>
        </w:tabs>
        <w:ind w:left="1353" w:hanging="360"/>
      </w:pPr>
    </w:lvl>
    <w:lvl w:ilvl="1" w:tplc="04090019">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0409000F">
      <w:start w:val="1"/>
      <w:numFmt w:val="decimal"/>
      <w:lvlText w:val="%4."/>
      <w:lvlJc w:val="left"/>
      <w:pPr>
        <w:tabs>
          <w:tab w:val="num" w:pos="3000"/>
        </w:tabs>
        <w:ind w:left="3000" w:hanging="480"/>
      </w:pPr>
    </w:lvl>
    <w:lvl w:ilvl="4" w:tplc="04090019">
      <w:start w:val="1"/>
      <w:numFmt w:val="ideographTraditional"/>
      <w:lvlText w:val="%5、"/>
      <w:lvlJc w:val="left"/>
      <w:pPr>
        <w:tabs>
          <w:tab w:val="num" w:pos="3480"/>
        </w:tabs>
        <w:ind w:left="3480" w:hanging="480"/>
      </w:pPr>
    </w:lvl>
    <w:lvl w:ilvl="5" w:tplc="0409001B">
      <w:start w:val="1"/>
      <w:numFmt w:val="lowerRoman"/>
      <w:lvlText w:val="%6."/>
      <w:lvlJc w:val="right"/>
      <w:pPr>
        <w:tabs>
          <w:tab w:val="num" w:pos="3960"/>
        </w:tabs>
        <w:ind w:left="3960" w:hanging="480"/>
      </w:pPr>
    </w:lvl>
    <w:lvl w:ilvl="6" w:tplc="0409000F">
      <w:start w:val="1"/>
      <w:numFmt w:val="decimal"/>
      <w:lvlText w:val="%7."/>
      <w:lvlJc w:val="left"/>
      <w:pPr>
        <w:tabs>
          <w:tab w:val="num" w:pos="4440"/>
        </w:tabs>
        <w:ind w:left="4440" w:hanging="480"/>
      </w:pPr>
    </w:lvl>
    <w:lvl w:ilvl="7" w:tplc="04090019">
      <w:start w:val="1"/>
      <w:numFmt w:val="ideographTraditional"/>
      <w:lvlText w:val="%8、"/>
      <w:lvlJc w:val="left"/>
      <w:pPr>
        <w:tabs>
          <w:tab w:val="num" w:pos="4920"/>
        </w:tabs>
        <w:ind w:left="4920" w:hanging="480"/>
      </w:pPr>
    </w:lvl>
    <w:lvl w:ilvl="8" w:tplc="0409001B">
      <w:start w:val="1"/>
      <w:numFmt w:val="lowerRoman"/>
      <w:lvlText w:val="%9."/>
      <w:lvlJc w:val="right"/>
      <w:pPr>
        <w:tabs>
          <w:tab w:val="num" w:pos="5400"/>
        </w:tabs>
        <w:ind w:left="5400" w:hanging="480"/>
      </w:pPr>
    </w:lvl>
  </w:abstractNum>
  <w:abstractNum w:abstractNumId="3" w15:restartNumberingAfterBreak="0">
    <w:nsid w:val="0ABB542B"/>
    <w:multiLevelType w:val="hybridMultilevel"/>
    <w:tmpl w:val="2C3C86E6"/>
    <w:lvl w:ilvl="0" w:tplc="A6D0E99A">
      <w:start w:val="1997"/>
      <w:numFmt w:val="bullet"/>
      <w:pStyle w:val="1"/>
      <w:lvlText w:val="◇"/>
      <w:lvlJc w:val="left"/>
      <w:pPr>
        <w:tabs>
          <w:tab w:val="num" w:pos="360"/>
        </w:tabs>
        <w:ind w:left="360" w:hanging="360"/>
      </w:pPr>
      <w:rPr>
        <w:rFonts w:ascii="新細明體" w:eastAsia="新細明體" w:hAnsi="Courier New"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D1336BC"/>
    <w:multiLevelType w:val="hybridMultilevel"/>
    <w:tmpl w:val="8382808C"/>
    <w:lvl w:ilvl="0" w:tplc="1F044B5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F32873"/>
    <w:multiLevelType w:val="multilevel"/>
    <w:tmpl w:val="02025F4C"/>
    <w:styleLink w:val="WWNum3"/>
    <w:lvl w:ilvl="0">
      <w:start w:val="1"/>
      <w:numFmt w:val="japaneseCounting"/>
      <w:lvlText w:val="%1、"/>
      <w:lvlJc w:val="left"/>
      <w:pPr>
        <w:ind w:left="480" w:hanging="480"/>
      </w:pPr>
      <w:rPr>
        <w:rFonts w:ascii="標楷體" w:hAnsi="標楷體"/>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5AD34FE"/>
    <w:multiLevelType w:val="hybridMultilevel"/>
    <w:tmpl w:val="0996FDF6"/>
    <w:lvl w:ilvl="0" w:tplc="EA72A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1306A5"/>
    <w:multiLevelType w:val="hybridMultilevel"/>
    <w:tmpl w:val="0A8AC380"/>
    <w:lvl w:ilvl="0" w:tplc="75B2C44C">
      <w:start w:val="1"/>
      <w:numFmt w:val="decimal"/>
      <w:lvlText w:val="%1."/>
      <w:lvlJc w:val="left"/>
      <w:pPr>
        <w:ind w:left="1220" w:hanging="360"/>
      </w:pPr>
      <w:rPr>
        <w:rFonts w:hint="default"/>
      </w:rPr>
    </w:lvl>
    <w:lvl w:ilvl="1" w:tplc="929CE5D4">
      <w:start w:val="3"/>
      <w:numFmt w:val="taiwaneseCountingThousand"/>
      <w:lvlText w:val="%2、"/>
      <w:lvlJc w:val="left"/>
      <w:pPr>
        <w:ind w:left="1820" w:hanging="480"/>
      </w:pPr>
      <w:rPr>
        <w:rFonts w:cs="Times New Roman" w:hint="default"/>
      </w:r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8" w15:restartNumberingAfterBreak="0">
    <w:nsid w:val="1C5935B0"/>
    <w:multiLevelType w:val="hybridMultilevel"/>
    <w:tmpl w:val="B25E392C"/>
    <w:lvl w:ilvl="0" w:tplc="8AF2C914">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41006"/>
    <w:multiLevelType w:val="hybridMultilevel"/>
    <w:tmpl w:val="18D4014E"/>
    <w:lvl w:ilvl="0" w:tplc="6FF46E7C">
      <w:start w:val="1"/>
      <w:numFmt w:val="taiwaneseCountingThousand"/>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1485D"/>
    <w:multiLevelType w:val="hybridMultilevel"/>
    <w:tmpl w:val="36582A74"/>
    <w:lvl w:ilvl="0" w:tplc="04090015">
      <w:start w:val="1"/>
      <w:numFmt w:val="taiwaneseCountingThousand"/>
      <w:lvlText w:val="%1、"/>
      <w:lvlJc w:val="left"/>
      <w:pPr>
        <w:tabs>
          <w:tab w:val="num" w:pos="480"/>
        </w:tabs>
        <w:ind w:left="480" w:hanging="480"/>
      </w:pPr>
    </w:lvl>
    <w:lvl w:ilvl="1" w:tplc="BED6C360">
      <w:start w:val="1"/>
      <w:numFmt w:val="taiwaneseCountingThousand"/>
      <w:lvlText w:val="（%2）"/>
      <w:lvlJc w:val="left"/>
      <w:pPr>
        <w:tabs>
          <w:tab w:val="num" w:pos="1260"/>
        </w:tabs>
        <w:ind w:left="1260" w:hanging="72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start w:val="1"/>
      <w:numFmt w:val="ideographTraditional"/>
      <w:lvlText w:val="%5、"/>
      <w:lvlJc w:val="left"/>
      <w:pPr>
        <w:tabs>
          <w:tab w:val="num" w:pos="1680"/>
        </w:tabs>
        <w:ind w:left="1680" w:hanging="480"/>
      </w:pPr>
    </w:lvl>
    <w:lvl w:ilvl="5" w:tplc="0409001B">
      <w:start w:val="1"/>
      <w:numFmt w:val="lowerRoman"/>
      <w:lvlText w:val="%6."/>
      <w:lvlJc w:val="right"/>
      <w:pPr>
        <w:tabs>
          <w:tab w:val="num" w:pos="2160"/>
        </w:tabs>
        <w:ind w:left="2160" w:hanging="480"/>
      </w:pPr>
    </w:lvl>
    <w:lvl w:ilvl="6" w:tplc="0409000F">
      <w:start w:val="1"/>
      <w:numFmt w:val="decimal"/>
      <w:lvlText w:val="%7."/>
      <w:lvlJc w:val="left"/>
      <w:pPr>
        <w:tabs>
          <w:tab w:val="num" w:pos="2640"/>
        </w:tabs>
        <w:ind w:left="2640" w:hanging="480"/>
      </w:pPr>
    </w:lvl>
    <w:lvl w:ilvl="7" w:tplc="04090019">
      <w:start w:val="1"/>
      <w:numFmt w:val="ideographTraditional"/>
      <w:lvlText w:val="%8、"/>
      <w:lvlJc w:val="left"/>
      <w:pPr>
        <w:tabs>
          <w:tab w:val="num" w:pos="3120"/>
        </w:tabs>
        <w:ind w:left="3120" w:hanging="480"/>
      </w:pPr>
    </w:lvl>
    <w:lvl w:ilvl="8" w:tplc="0409001B">
      <w:start w:val="1"/>
      <w:numFmt w:val="lowerRoman"/>
      <w:lvlText w:val="%9."/>
      <w:lvlJc w:val="right"/>
      <w:pPr>
        <w:tabs>
          <w:tab w:val="num" w:pos="3600"/>
        </w:tabs>
        <w:ind w:left="3600" w:hanging="480"/>
      </w:pPr>
    </w:lvl>
  </w:abstractNum>
  <w:abstractNum w:abstractNumId="11" w15:restartNumberingAfterBreak="0">
    <w:nsid w:val="26F9689D"/>
    <w:multiLevelType w:val="hybridMultilevel"/>
    <w:tmpl w:val="21FE560C"/>
    <w:lvl w:ilvl="0" w:tplc="84005EC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C0955"/>
    <w:multiLevelType w:val="hybridMultilevel"/>
    <w:tmpl w:val="7B04A394"/>
    <w:lvl w:ilvl="0" w:tplc="33C0B3C2">
      <w:start w:val="1"/>
      <w:numFmt w:val="taiwaneseCountingThousand"/>
      <w:lvlText w:val="(%1)"/>
      <w:lvlJc w:val="left"/>
      <w:pPr>
        <w:tabs>
          <w:tab w:val="num" w:pos="958"/>
        </w:tabs>
        <w:ind w:left="958" w:hanging="390"/>
      </w:pPr>
      <w:rPr>
        <w:rFonts w:hint="default"/>
      </w:rPr>
    </w:lvl>
    <w:lvl w:ilvl="1" w:tplc="04090019" w:tentative="1">
      <w:start w:val="1"/>
      <w:numFmt w:val="ideographTraditional"/>
      <w:lvlText w:val="%2、"/>
      <w:lvlJc w:val="left"/>
      <w:pPr>
        <w:tabs>
          <w:tab w:val="num" w:pos="1048"/>
        </w:tabs>
        <w:ind w:left="1048" w:hanging="480"/>
      </w:pPr>
    </w:lvl>
    <w:lvl w:ilvl="2" w:tplc="0409001B" w:tentative="1">
      <w:start w:val="1"/>
      <w:numFmt w:val="lowerRoman"/>
      <w:lvlText w:val="%3."/>
      <w:lvlJc w:val="right"/>
      <w:pPr>
        <w:tabs>
          <w:tab w:val="num" w:pos="1528"/>
        </w:tabs>
        <w:ind w:left="1528" w:hanging="480"/>
      </w:pPr>
    </w:lvl>
    <w:lvl w:ilvl="3" w:tplc="0409000F" w:tentative="1">
      <w:start w:val="1"/>
      <w:numFmt w:val="decimal"/>
      <w:lvlText w:val="%4."/>
      <w:lvlJc w:val="left"/>
      <w:pPr>
        <w:tabs>
          <w:tab w:val="num" w:pos="2008"/>
        </w:tabs>
        <w:ind w:left="2008" w:hanging="480"/>
      </w:pPr>
    </w:lvl>
    <w:lvl w:ilvl="4" w:tplc="04090019" w:tentative="1">
      <w:start w:val="1"/>
      <w:numFmt w:val="ideographTraditional"/>
      <w:lvlText w:val="%5、"/>
      <w:lvlJc w:val="left"/>
      <w:pPr>
        <w:tabs>
          <w:tab w:val="num" w:pos="2488"/>
        </w:tabs>
        <w:ind w:left="2488" w:hanging="480"/>
      </w:pPr>
    </w:lvl>
    <w:lvl w:ilvl="5" w:tplc="0409001B" w:tentative="1">
      <w:start w:val="1"/>
      <w:numFmt w:val="lowerRoman"/>
      <w:lvlText w:val="%6."/>
      <w:lvlJc w:val="right"/>
      <w:pPr>
        <w:tabs>
          <w:tab w:val="num" w:pos="2968"/>
        </w:tabs>
        <w:ind w:left="2968" w:hanging="480"/>
      </w:pPr>
    </w:lvl>
    <w:lvl w:ilvl="6" w:tplc="0409000F" w:tentative="1">
      <w:start w:val="1"/>
      <w:numFmt w:val="decimal"/>
      <w:lvlText w:val="%7."/>
      <w:lvlJc w:val="left"/>
      <w:pPr>
        <w:tabs>
          <w:tab w:val="num" w:pos="3448"/>
        </w:tabs>
        <w:ind w:left="3448" w:hanging="480"/>
      </w:pPr>
    </w:lvl>
    <w:lvl w:ilvl="7" w:tplc="04090019" w:tentative="1">
      <w:start w:val="1"/>
      <w:numFmt w:val="ideographTraditional"/>
      <w:lvlText w:val="%8、"/>
      <w:lvlJc w:val="left"/>
      <w:pPr>
        <w:tabs>
          <w:tab w:val="num" w:pos="3928"/>
        </w:tabs>
        <w:ind w:left="3928" w:hanging="480"/>
      </w:pPr>
    </w:lvl>
    <w:lvl w:ilvl="8" w:tplc="0409001B" w:tentative="1">
      <w:start w:val="1"/>
      <w:numFmt w:val="lowerRoman"/>
      <w:lvlText w:val="%9."/>
      <w:lvlJc w:val="right"/>
      <w:pPr>
        <w:tabs>
          <w:tab w:val="num" w:pos="4408"/>
        </w:tabs>
        <w:ind w:left="4408" w:hanging="480"/>
      </w:pPr>
    </w:lvl>
  </w:abstractNum>
  <w:abstractNum w:abstractNumId="13" w15:restartNumberingAfterBreak="0">
    <w:nsid w:val="2A292F52"/>
    <w:multiLevelType w:val="hybridMultilevel"/>
    <w:tmpl w:val="555E6572"/>
    <w:lvl w:ilvl="0" w:tplc="86D0660C">
      <w:start w:val="1"/>
      <w:numFmt w:val="taiwaneseCountingThousand"/>
      <w:lvlText w:val="%1、"/>
      <w:lvlJc w:val="left"/>
      <w:pPr>
        <w:ind w:left="510" w:hanging="510"/>
      </w:pPr>
      <w:rPr>
        <w:rFonts w:ascii="標楷體" w:eastAsia="標楷體" w:hAnsi="標楷體" w:hint="default"/>
        <w:b/>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5B3131"/>
    <w:multiLevelType w:val="hybridMultilevel"/>
    <w:tmpl w:val="05166C0C"/>
    <w:lvl w:ilvl="0" w:tplc="13B8FFF6">
      <w:start w:val="1"/>
      <w:numFmt w:val="decimal"/>
      <w:lvlText w:val="%1."/>
      <w:lvlJc w:val="left"/>
      <w:pPr>
        <w:ind w:left="1220" w:hanging="360"/>
      </w:pPr>
      <w:rPr>
        <w:rFonts w:ascii="Calibri" w:eastAsia="新細明體" w:hAnsi="Calibri" w:hint="default"/>
        <w:color w:val="000000"/>
      </w:rPr>
    </w:lvl>
    <w:lvl w:ilvl="1" w:tplc="04090019" w:tentative="1">
      <w:start w:val="1"/>
      <w:numFmt w:val="ideographTraditional"/>
      <w:lvlText w:val="%2、"/>
      <w:lvlJc w:val="left"/>
      <w:pPr>
        <w:ind w:left="1820" w:hanging="480"/>
      </w:pPr>
    </w:lvl>
    <w:lvl w:ilvl="2" w:tplc="0409001B" w:tentative="1">
      <w:start w:val="1"/>
      <w:numFmt w:val="lowerRoman"/>
      <w:lvlText w:val="%3."/>
      <w:lvlJc w:val="right"/>
      <w:pPr>
        <w:ind w:left="2300" w:hanging="480"/>
      </w:pPr>
    </w:lvl>
    <w:lvl w:ilvl="3" w:tplc="0409000F" w:tentative="1">
      <w:start w:val="1"/>
      <w:numFmt w:val="decimal"/>
      <w:lvlText w:val="%4."/>
      <w:lvlJc w:val="left"/>
      <w:pPr>
        <w:ind w:left="2780" w:hanging="480"/>
      </w:pPr>
    </w:lvl>
    <w:lvl w:ilvl="4" w:tplc="04090019" w:tentative="1">
      <w:start w:val="1"/>
      <w:numFmt w:val="ideographTraditional"/>
      <w:lvlText w:val="%5、"/>
      <w:lvlJc w:val="left"/>
      <w:pPr>
        <w:ind w:left="3260" w:hanging="480"/>
      </w:pPr>
    </w:lvl>
    <w:lvl w:ilvl="5" w:tplc="0409001B" w:tentative="1">
      <w:start w:val="1"/>
      <w:numFmt w:val="lowerRoman"/>
      <w:lvlText w:val="%6."/>
      <w:lvlJc w:val="right"/>
      <w:pPr>
        <w:ind w:left="3740" w:hanging="480"/>
      </w:pPr>
    </w:lvl>
    <w:lvl w:ilvl="6" w:tplc="0409000F" w:tentative="1">
      <w:start w:val="1"/>
      <w:numFmt w:val="decimal"/>
      <w:lvlText w:val="%7."/>
      <w:lvlJc w:val="left"/>
      <w:pPr>
        <w:ind w:left="4220" w:hanging="480"/>
      </w:pPr>
    </w:lvl>
    <w:lvl w:ilvl="7" w:tplc="04090019" w:tentative="1">
      <w:start w:val="1"/>
      <w:numFmt w:val="ideographTraditional"/>
      <w:lvlText w:val="%8、"/>
      <w:lvlJc w:val="left"/>
      <w:pPr>
        <w:ind w:left="4700" w:hanging="480"/>
      </w:pPr>
    </w:lvl>
    <w:lvl w:ilvl="8" w:tplc="0409001B" w:tentative="1">
      <w:start w:val="1"/>
      <w:numFmt w:val="lowerRoman"/>
      <w:lvlText w:val="%9."/>
      <w:lvlJc w:val="right"/>
      <w:pPr>
        <w:ind w:left="5180" w:hanging="480"/>
      </w:pPr>
    </w:lvl>
  </w:abstractNum>
  <w:abstractNum w:abstractNumId="15" w15:restartNumberingAfterBreak="0">
    <w:nsid w:val="2F3B1AC2"/>
    <w:multiLevelType w:val="hybridMultilevel"/>
    <w:tmpl w:val="55DE89BC"/>
    <w:lvl w:ilvl="0" w:tplc="FE9EA75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394900"/>
    <w:multiLevelType w:val="hybridMultilevel"/>
    <w:tmpl w:val="F82E80F8"/>
    <w:lvl w:ilvl="0" w:tplc="3D36B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233AB3"/>
    <w:multiLevelType w:val="hybridMultilevel"/>
    <w:tmpl w:val="4DA638DC"/>
    <w:lvl w:ilvl="0" w:tplc="A5EA8204">
      <w:start w:val="1"/>
      <w:numFmt w:val="taiwaneseCountingThousand"/>
      <w:lvlText w:val="(%1)"/>
      <w:lvlJc w:val="left"/>
      <w:pPr>
        <w:ind w:left="966" w:hanging="40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8" w15:restartNumberingAfterBreak="0">
    <w:nsid w:val="34B5475A"/>
    <w:multiLevelType w:val="hybridMultilevel"/>
    <w:tmpl w:val="A5B6C94E"/>
    <w:lvl w:ilvl="0" w:tplc="224410D8">
      <w:start w:val="1"/>
      <w:numFmt w:val="taiwaneseCountingThousand"/>
      <w:lvlText w:val="(%1)"/>
      <w:lvlJc w:val="left"/>
      <w:pPr>
        <w:ind w:left="966" w:hanging="40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1237EA0"/>
    <w:multiLevelType w:val="hybridMultilevel"/>
    <w:tmpl w:val="F4282E48"/>
    <w:lvl w:ilvl="0" w:tplc="0406B8B6">
      <w:start w:val="1"/>
      <w:numFmt w:val="decimal"/>
      <w:pStyle w:val="10"/>
      <w:lvlText w:val="%1."/>
      <w:lvlJc w:val="left"/>
      <w:pPr>
        <w:ind w:left="3054" w:hanging="360"/>
      </w:pPr>
      <w:rPr>
        <w:rFonts w:cs="Times New Roman" w:hint="default"/>
      </w:rPr>
    </w:lvl>
    <w:lvl w:ilvl="1" w:tplc="04090019" w:tentative="1">
      <w:start w:val="1"/>
      <w:numFmt w:val="ideographTraditional"/>
      <w:lvlText w:val="%2、"/>
      <w:lvlJc w:val="left"/>
      <w:pPr>
        <w:ind w:left="3654" w:hanging="480"/>
      </w:pPr>
      <w:rPr>
        <w:rFonts w:cs="Times New Roman"/>
      </w:rPr>
    </w:lvl>
    <w:lvl w:ilvl="2" w:tplc="0409001B" w:tentative="1">
      <w:start w:val="1"/>
      <w:numFmt w:val="lowerRoman"/>
      <w:lvlText w:val="%3."/>
      <w:lvlJc w:val="right"/>
      <w:pPr>
        <w:ind w:left="4134" w:hanging="480"/>
      </w:pPr>
      <w:rPr>
        <w:rFonts w:cs="Times New Roman"/>
      </w:rPr>
    </w:lvl>
    <w:lvl w:ilvl="3" w:tplc="0409000F" w:tentative="1">
      <w:start w:val="1"/>
      <w:numFmt w:val="decimal"/>
      <w:lvlText w:val="%4."/>
      <w:lvlJc w:val="left"/>
      <w:pPr>
        <w:ind w:left="4614" w:hanging="480"/>
      </w:pPr>
      <w:rPr>
        <w:rFonts w:cs="Times New Roman"/>
      </w:rPr>
    </w:lvl>
    <w:lvl w:ilvl="4" w:tplc="04090019" w:tentative="1">
      <w:start w:val="1"/>
      <w:numFmt w:val="ideographTraditional"/>
      <w:lvlText w:val="%5、"/>
      <w:lvlJc w:val="left"/>
      <w:pPr>
        <w:ind w:left="5094" w:hanging="480"/>
      </w:pPr>
      <w:rPr>
        <w:rFonts w:cs="Times New Roman"/>
      </w:rPr>
    </w:lvl>
    <w:lvl w:ilvl="5" w:tplc="0409001B" w:tentative="1">
      <w:start w:val="1"/>
      <w:numFmt w:val="lowerRoman"/>
      <w:lvlText w:val="%6."/>
      <w:lvlJc w:val="right"/>
      <w:pPr>
        <w:ind w:left="5574" w:hanging="480"/>
      </w:pPr>
      <w:rPr>
        <w:rFonts w:cs="Times New Roman"/>
      </w:rPr>
    </w:lvl>
    <w:lvl w:ilvl="6" w:tplc="0409000F" w:tentative="1">
      <w:start w:val="1"/>
      <w:numFmt w:val="decimal"/>
      <w:lvlText w:val="%7."/>
      <w:lvlJc w:val="left"/>
      <w:pPr>
        <w:ind w:left="6054" w:hanging="480"/>
      </w:pPr>
      <w:rPr>
        <w:rFonts w:cs="Times New Roman"/>
      </w:rPr>
    </w:lvl>
    <w:lvl w:ilvl="7" w:tplc="04090019" w:tentative="1">
      <w:start w:val="1"/>
      <w:numFmt w:val="ideographTraditional"/>
      <w:lvlText w:val="%8、"/>
      <w:lvlJc w:val="left"/>
      <w:pPr>
        <w:ind w:left="6534" w:hanging="480"/>
      </w:pPr>
      <w:rPr>
        <w:rFonts w:cs="Times New Roman"/>
      </w:rPr>
    </w:lvl>
    <w:lvl w:ilvl="8" w:tplc="0409001B" w:tentative="1">
      <w:start w:val="1"/>
      <w:numFmt w:val="lowerRoman"/>
      <w:lvlText w:val="%9."/>
      <w:lvlJc w:val="right"/>
      <w:pPr>
        <w:ind w:left="7014" w:hanging="480"/>
      </w:pPr>
      <w:rPr>
        <w:rFonts w:cs="Times New Roman"/>
      </w:rPr>
    </w:lvl>
  </w:abstractNum>
  <w:abstractNum w:abstractNumId="20" w15:restartNumberingAfterBreak="0">
    <w:nsid w:val="61DE5815"/>
    <w:multiLevelType w:val="hybridMultilevel"/>
    <w:tmpl w:val="3A2060CE"/>
    <w:lvl w:ilvl="0" w:tplc="15EC6140">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AA69F9"/>
    <w:multiLevelType w:val="hybridMultilevel"/>
    <w:tmpl w:val="94D4F6AE"/>
    <w:lvl w:ilvl="0" w:tplc="E5F48026">
      <w:start w:val="1"/>
      <w:numFmt w:val="taiwaneseCountingThousand"/>
      <w:lvlText w:val="（%1）"/>
      <w:lvlJc w:val="left"/>
      <w:pPr>
        <w:ind w:left="1169" w:hanging="743"/>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9AB1B53"/>
    <w:multiLevelType w:val="hybridMultilevel"/>
    <w:tmpl w:val="02A4C83C"/>
    <w:lvl w:ilvl="0" w:tplc="67DAABE6">
      <w:start w:val="1"/>
      <w:numFmt w:val="decimal"/>
      <w:lvlText w:val="%1."/>
      <w:lvlJc w:val="left"/>
      <w:pPr>
        <w:ind w:left="1200" w:hanging="36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C4B146D"/>
    <w:multiLevelType w:val="hybridMultilevel"/>
    <w:tmpl w:val="21FE560C"/>
    <w:lvl w:ilvl="0" w:tplc="84005EC4">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AD1DBA"/>
    <w:multiLevelType w:val="hybridMultilevel"/>
    <w:tmpl w:val="D840D004"/>
    <w:lvl w:ilvl="0" w:tplc="4B682B7E">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19"/>
  </w:num>
  <w:num w:numId="4">
    <w:abstractNumId w:val="5"/>
  </w:num>
  <w:num w:numId="5">
    <w:abstractNumId w:val="16"/>
  </w:num>
  <w:num w:numId="6">
    <w:abstractNumId w:val="6"/>
  </w:num>
  <w:num w:numId="7">
    <w:abstractNumId w:val="0"/>
  </w:num>
  <w:num w:numId="8">
    <w:abstractNumId w:val="4"/>
  </w:num>
  <w:num w:numId="9">
    <w:abstractNumId w:val="8"/>
  </w:num>
  <w:num w:numId="10">
    <w:abstractNumId w:val="7"/>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14"/>
  </w:num>
  <w:num w:numId="18">
    <w:abstractNumId w:val="21"/>
  </w:num>
  <w:num w:numId="19">
    <w:abstractNumId w:val="10"/>
  </w:num>
  <w:num w:numId="20">
    <w:abstractNumId w:val="23"/>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20"/>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B10"/>
    <w:rsid w:val="00001F96"/>
    <w:rsid w:val="00032E63"/>
    <w:rsid w:val="00040D35"/>
    <w:rsid w:val="00052E7B"/>
    <w:rsid w:val="00066F8B"/>
    <w:rsid w:val="00081167"/>
    <w:rsid w:val="00081A5D"/>
    <w:rsid w:val="000A29D7"/>
    <w:rsid w:val="000C28F5"/>
    <w:rsid w:val="000D3EFB"/>
    <w:rsid w:val="000D48EB"/>
    <w:rsid w:val="000F3309"/>
    <w:rsid w:val="000F5847"/>
    <w:rsid w:val="001155B0"/>
    <w:rsid w:val="00116ADC"/>
    <w:rsid w:val="00121B10"/>
    <w:rsid w:val="00131C3C"/>
    <w:rsid w:val="00135A31"/>
    <w:rsid w:val="00144825"/>
    <w:rsid w:val="00155C0D"/>
    <w:rsid w:val="001808AA"/>
    <w:rsid w:val="001B388D"/>
    <w:rsid w:val="001D6F49"/>
    <w:rsid w:val="001E2E90"/>
    <w:rsid w:val="00200802"/>
    <w:rsid w:val="00207E73"/>
    <w:rsid w:val="00220D86"/>
    <w:rsid w:val="00221438"/>
    <w:rsid w:val="0023369F"/>
    <w:rsid w:val="00243C8C"/>
    <w:rsid w:val="0024582E"/>
    <w:rsid w:val="00251053"/>
    <w:rsid w:val="00276C54"/>
    <w:rsid w:val="00283C06"/>
    <w:rsid w:val="002907A8"/>
    <w:rsid w:val="002D6265"/>
    <w:rsid w:val="002F2A88"/>
    <w:rsid w:val="002F4F19"/>
    <w:rsid w:val="0032421B"/>
    <w:rsid w:val="00335019"/>
    <w:rsid w:val="0033633A"/>
    <w:rsid w:val="003674DC"/>
    <w:rsid w:val="00371910"/>
    <w:rsid w:val="00380E72"/>
    <w:rsid w:val="003D1D04"/>
    <w:rsid w:val="003D318A"/>
    <w:rsid w:val="003E2F1B"/>
    <w:rsid w:val="004026F9"/>
    <w:rsid w:val="00434459"/>
    <w:rsid w:val="0045468A"/>
    <w:rsid w:val="00466F11"/>
    <w:rsid w:val="00474E08"/>
    <w:rsid w:val="00482CDE"/>
    <w:rsid w:val="00492001"/>
    <w:rsid w:val="004A2C07"/>
    <w:rsid w:val="004A57F6"/>
    <w:rsid w:val="004B0416"/>
    <w:rsid w:val="004B078E"/>
    <w:rsid w:val="004B699B"/>
    <w:rsid w:val="004C19D8"/>
    <w:rsid w:val="004F2914"/>
    <w:rsid w:val="005037EB"/>
    <w:rsid w:val="00505733"/>
    <w:rsid w:val="0051257C"/>
    <w:rsid w:val="00532F22"/>
    <w:rsid w:val="00543672"/>
    <w:rsid w:val="00543C52"/>
    <w:rsid w:val="0056551E"/>
    <w:rsid w:val="0057012C"/>
    <w:rsid w:val="00580FA3"/>
    <w:rsid w:val="005B5D34"/>
    <w:rsid w:val="005C33D7"/>
    <w:rsid w:val="005C3A0B"/>
    <w:rsid w:val="005E181F"/>
    <w:rsid w:val="0062230A"/>
    <w:rsid w:val="006315E7"/>
    <w:rsid w:val="00651C05"/>
    <w:rsid w:val="00664586"/>
    <w:rsid w:val="00677A08"/>
    <w:rsid w:val="006B05E7"/>
    <w:rsid w:val="006B4F6E"/>
    <w:rsid w:val="006C299D"/>
    <w:rsid w:val="006E185B"/>
    <w:rsid w:val="00710392"/>
    <w:rsid w:val="0073032E"/>
    <w:rsid w:val="00742D63"/>
    <w:rsid w:val="00751A9A"/>
    <w:rsid w:val="00752D9C"/>
    <w:rsid w:val="00783D7B"/>
    <w:rsid w:val="00795EFB"/>
    <w:rsid w:val="007B1904"/>
    <w:rsid w:val="007B6090"/>
    <w:rsid w:val="007C3E86"/>
    <w:rsid w:val="007C7B30"/>
    <w:rsid w:val="00821122"/>
    <w:rsid w:val="00831907"/>
    <w:rsid w:val="00837C96"/>
    <w:rsid w:val="00855649"/>
    <w:rsid w:val="0086348E"/>
    <w:rsid w:val="00863AAE"/>
    <w:rsid w:val="00882E21"/>
    <w:rsid w:val="00886CF4"/>
    <w:rsid w:val="008A6CAE"/>
    <w:rsid w:val="008C51E6"/>
    <w:rsid w:val="008E2B08"/>
    <w:rsid w:val="008F4706"/>
    <w:rsid w:val="00906546"/>
    <w:rsid w:val="00912FD4"/>
    <w:rsid w:val="00914C76"/>
    <w:rsid w:val="009327CB"/>
    <w:rsid w:val="009E784B"/>
    <w:rsid w:val="00A062E2"/>
    <w:rsid w:val="00A14B49"/>
    <w:rsid w:val="00A35818"/>
    <w:rsid w:val="00A50B58"/>
    <w:rsid w:val="00AB7A35"/>
    <w:rsid w:val="00AD2DE9"/>
    <w:rsid w:val="00AF0BE6"/>
    <w:rsid w:val="00AF5D57"/>
    <w:rsid w:val="00B05EAA"/>
    <w:rsid w:val="00B10798"/>
    <w:rsid w:val="00B2138E"/>
    <w:rsid w:val="00B21783"/>
    <w:rsid w:val="00B56E53"/>
    <w:rsid w:val="00B600FD"/>
    <w:rsid w:val="00B73A41"/>
    <w:rsid w:val="00B74F24"/>
    <w:rsid w:val="00B90847"/>
    <w:rsid w:val="00BB021C"/>
    <w:rsid w:val="00BB04AF"/>
    <w:rsid w:val="00BD2481"/>
    <w:rsid w:val="00BF6DB9"/>
    <w:rsid w:val="00C07BF4"/>
    <w:rsid w:val="00C27BEB"/>
    <w:rsid w:val="00C35938"/>
    <w:rsid w:val="00C35D00"/>
    <w:rsid w:val="00C434A3"/>
    <w:rsid w:val="00C550E1"/>
    <w:rsid w:val="00C65BB7"/>
    <w:rsid w:val="00C66C2E"/>
    <w:rsid w:val="00C773FF"/>
    <w:rsid w:val="00C776AF"/>
    <w:rsid w:val="00C840E7"/>
    <w:rsid w:val="00C85DD5"/>
    <w:rsid w:val="00C87FB6"/>
    <w:rsid w:val="00C91C2A"/>
    <w:rsid w:val="00CA0BD6"/>
    <w:rsid w:val="00CA619A"/>
    <w:rsid w:val="00CB5AAE"/>
    <w:rsid w:val="00CD3114"/>
    <w:rsid w:val="00CD4603"/>
    <w:rsid w:val="00CF19F9"/>
    <w:rsid w:val="00D046BA"/>
    <w:rsid w:val="00D15B1F"/>
    <w:rsid w:val="00D35341"/>
    <w:rsid w:val="00D46F88"/>
    <w:rsid w:val="00D65151"/>
    <w:rsid w:val="00D77B88"/>
    <w:rsid w:val="00D77CA2"/>
    <w:rsid w:val="00D81A96"/>
    <w:rsid w:val="00D87045"/>
    <w:rsid w:val="00D965B2"/>
    <w:rsid w:val="00D97822"/>
    <w:rsid w:val="00DB55CC"/>
    <w:rsid w:val="00DC11A4"/>
    <w:rsid w:val="00DC1660"/>
    <w:rsid w:val="00DD7CED"/>
    <w:rsid w:val="00DE5747"/>
    <w:rsid w:val="00E253B7"/>
    <w:rsid w:val="00E51C5C"/>
    <w:rsid w:val="00E5567D"/>
    <w:rsid w:val="00E578FA"/>
    <w:rsid w:val="00E618DF"/>
    <w:rsid w:val="00E76CB3"/>
    <w:rsid w:val="00E778E5"/>
    <w:rsid w:val="00E9172B"/>
    <w:rsid w:val="00E95547"/>
    <w:rsid w:val="00EA03F8"/>
    <w:rsid w:val="00EB0F34"/>
    <w:rsid w:val="00EB2F3E"/>
    <w:rsid w:val="00ED4380"/>
    <w:rsid w:val="00EE1F6D"/>
    <w:rsid w:val="00F13BBB"/>
    <w:rsid w:val="00F226BE"/>
    <w:rsid w:val="00F2779E"/>
    <w:rsid w:val="00F3694C"/>
    <w:rsid w:val="00F54183"/>
    <w:rsid w:val="00F613F8"/>
    <w:rsid w:val="00F87647"/>
    <w:rsid w:val="00F94AAD"/>
    <w:rsid w:val="00FF783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A0912A-2B17-4880-8558-520710C8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1C"/>
    <w:pPr>
      <w:widowControl w:val="0"/>
    </w:pPr>
  </w:style>
  <w:style w:type="paragraph" w:styleId="11">
    <w:name w:val="heading 1"/>
    <w:basedOn w:val="a"/>
    <w:next w:val="a"/>
    <w:link w:val="12"/>
    <w:qFormat/>
    <w:rsid w:val="00D97822"/>
    <w:pPr>
      <w:keepNext/>
      <w:spacing w:before="180" w:after="180" w:line="720" w:lineRule="auto"/>
      <w:outlineLvl w:val="0"/>
    </w:pPr>
    <w:rPr>
      <w:rFonts w:ascii="Times New Roman" w:eastAsia="標楷體" w:hAnsi="Times New Roman" w:cs="Times New Roman"/>
      <w:sz w:val="32"/>
      <w:szCs w:val="32"/>
    </w:rPr>
  </w:style>
  <w:style w:type="paragraph" w:styleId="2">
    <w:name w:val="heading 2"/>
    <w:basedOn w:val="a"/>
    <w:next w:val="a"/>
    <w:link w:val="20"/>
    <w:qFormat/>
    <w:rsid w:val="00D97822"/>
    <w:pPr>
      <w:keepNext/>
      <w:spacing w:line="720" w:lineRule="auto"/>
      <w:outlineLvl w:val="1"/>
    </w:pPr>
    <w:rPr>
      <w:rFonts w:ascii="Arial" w:eastAsia="新細明體" w:hAnsi="Arial" w:cs="Times New Roman"/>
      <w:b/>
      <w:bCs/>
      <w:sz w:val="48"/>
      <w:szCs w:val="48"/>
    </w:rPr>
  </w:style>
  <w:style w:type="paragraph" w:styleId="3">
    <w:name w:val="heading 3"/>
    <w:aliases w:val="標題 31"/>
    <w:basedOn w:val="a"/>
    <w:next w:val="a"/>
    <w:link w:val="30"/>
    <w:uiPriority w:val="9"/>
    <w:unhideWhenUsed/>
    <w:qFormat/>
    <w:rsid w:val="00D9782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頁首1"/>
    <w:basedOn w:val="a"/>
    <w:link w:val="a4"/>
    <w:uiPriority w:val="99"/>
    <w:unhideWhenUsed/>
    <w:rsid w:val="00D965B2"/>
    <w:pPr>
      <w:tabs>
        <w:tab w:val="center" w:pos="4153"/>
        <w:tab w:val="right" w:pos="8306"/>
      </w:tabs>
      <w:snapToGrid w:val="0"/>
    </w:pPr>
    <w:rPr>
      <w:sz w:val="20"/>
      <w:szCs w:val="20"/>
    </w:rPr>
  </w:style>
  <w:style w:type="character" w:customStyle="1" w:styleId="a4">
    <w:name w:val="頁首 字元"/>
    <w:aliases w:val="頁首1 字元"/>
    <w:basedOn w:val="a0"/>
    <w:link w:val="a3"/>
    <w:uiPriority w:val="99"/>
    <w:rsid w:val="00D965B2"/>
    <w:rPr>
      <w:sz w:val="20"/>
      <w:szCs w:val="20"/>
    </w:rPr>
  </w:style>
  <w:style w:type="paragraph" w:styleId="a5">
    <w:name w:val="footer"/>
    <w:basedOn w:val="a"/>
    <w:link w:val="a6"/>
    <w:unhideWhenUsed/>
    <w:rsid w:val="00D965B2"/>
    <w:pPr>
      <w:tabs>
        <w:tab w:val="center" w:pos="4153"/>
        <w:tab w:val="right" w:pos="8306"/>
      </w:tabs>
      <w:snapToGrid w:val="0"/>
    </w:pPr>
    <w:rPr>
      <w:sz w:val="20"/>
      <w:szCs w:val="20"/>
    </w:rPr>
  </w:style>
  <w:style w:type="character" w:customStyle="1" w:styleId="a6">
    <w:name w:val="頁尾 字元"/>
    <w:basedOn w:val="a0"/>
    <w:link w:val="a5"/>
    <w:rsid w:val="00D965B2"/>
    <w:rPr>
      <w:sz w:val="20"/>
      <w:szCs w:val="20"/>
    </w:rPr>
  </w:style>
  <w:style w:type="paragraph" w:styleId="a7">
    <w:name w:val="List Paragraph"/>
    <w:basedOn w:val="a"/>
    <w:link w:val="a8"/>
    <w:uiPriority w:val="34"/>
    <w:qFormat/>
    <w:rsid w:val="00C85DD5"/>
    <w:pPr>
      <w:ind w:leftChars="200" w:left="480"/>
    </w:pPr>
  </w:style>
  <w:style w:type="character" w:styleId="a9">
    <w:name w:val="Hyperlink"/>
    <w:basedOn w:val="a0"/>
    <w:uiPriority w:val="99"/>
    <w:unhideWhenUsed/>
    <w:rsid w:val="00AF5D57"/>
    <w:rPr>
      <w:color w:val="0000FF"/>
      <w:u w:val="single"/>
    </w:rPr>
  </w:style>
  <w:style w:type="paragraph" w:styleId="Web">
    <w:name w:val="Normal (Web)"/>
    <w:basedOn w:val="a"/>
    <w:unhideWhenUsed/>
    <w:rsid w:val="00AF5D57"/>
    <w:pPr>
      <w:widowControl/>
      <w:spacing w:before="100" w:beforeAutospacing="1" w:after="100" w:afterAutospacing="1"/>
    </w:pPr>
    <w:rPr>
      <w:rFonts w:ascii="新細明體" w:eastAsia="新細明體" w:hAnsi="新細明體" w:cs="新細明體"/>
      <w:kern w:val="0"/>
      <w:szCs w:val="24"/>
    </w:rPr>
  </w:style>
  <w:style w:type="table" w:styleId="aa">
    <w:name w:val="Table Grid"/>
    <w:basedOn w:val="a1"/>
    <w:uiPriority w:val="59"/>
    <w:rsid w:val="004B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rsid w:val="00D97822"/>
    <w:rPr>
      <w:rFonts w:ascii="Arial" w:eastAsia="新細明體" w:hAnsi="Arial" w:cs="Times New Roman"/>
      <w:b/>
      <w:bCs/>
      <w:sz w:val="48"/>
      <w:szCs w:val="48"/>
    </w:rPr>
  </w:style>
  <w:style w:type="character" w:customStyle="1" w:styleId="30">
    <w:name w:val="標題 3 字元"/>
    <w:aliases w:val="標題 31 字元1"/>
    <w:basedOn w:val="a0"/>
    <w:link w:val="3"/>
    <w:uiPriority w:val="9"/>
    <w:rsid w:val="00D97822"/>
    <w:rPr>
      <w:rFonts w:asciiTheme="majorHAnsi" w:eastAsiaTheme="majorEastAsia" w:hAnsiTheme="majorHAnsi" w:cstheme="majorBidi"/>
      <w:b/>
      <w:bCs/>
      <w:sz w:val="36"/>
      <w:szCs w:val="36"/>
    </w:rPr>
  </w:style>
  <w:style w:type="character" w:customStyle="1" w:styleId="12">
    <w:name w:val="標題 1 字元"/>
    <w:basedOn w:val="a0"/>
    <w:link w:val="11"/>
    <w:rsid w:val="00D97822"/>
    <w:rPr>
      <w:rFonts w:ascii="Times New Roman" w:eastAsia="標楷體" w:hAnsi="Times New Roman" w:cs="Times New Roman"/>
      <w:sz w:val="32"/>
      <w:szCs w:val="32"/>
    </w:rPr>
  </w:style>
  <w:style w:type="paragraph" w:styleId="ab">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c"/>
    <w:rsid w:val="00D97822"/>
    <w:rPr>
      <w:rFonts w:ascii="Times New Roman" w:eastAsia="標楷體" w:hAnsi="Times New Roman" w:cs="Times New Roman"/>
      <w:sz w:val="32"/>
      <w:szCs w:val="32"/>
    </w:rPr>
  </w:style>
  <w:style w:type="character" w:customStyle="1" w:styleId="ac">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0"/>
    <w:link w:val="ab"/>
    <w:rsid w:val="00D97822"/>
    <w:rPr>
      <w:rFonts w:ascii="Times New Roman" w:eastAsia="標楷體" w:hAnsi="Times New Roman" w:cs="Times New Roman"/>
      <w:sz w:val="32"/>
      <w:szCs w:val="32"/>
    </w:rPr>
  </w:style>
  <w:style w:type="paragraph" w:styleId="ad">
    <w:name w:val="Body Text Indent"/>
    <w:aliases w:val=" 字元1 字元 字元,本文縮排1 字元"/>
    <w:basedOn w:val="a"/>
    <w:link w:val="ae"/>
    <w:rsid w:val="00D97822"/>
    <w:pPr>
      <w:snapToGrid w:val="0"/>
      <w:spacing w:line="360" w:lineRule="auto"/>
      <w:ind w:leftChars="100" w:left="720" w:hangingChars="200" w:hanging="480"/>
    </w:pPr>
    <w:rPr>
      <w:rFonts w:ascii="Times New Roman" w:eastAsia="新細明體" w:hAnsi="Times New Roman" w:cs="Times New Roman"/>
      <w:szCs w:val="24"/>
    </w:rPr>
  </w:style>
  <w:style w:type="character" w:customStyle="1" w:styleId="ae">
    <w:name w:val="本文縮排 字元"/>
    <w:aliases w:val=" 字元1 字元 字元 字元,本文縮排1 字元 字元"/>
    <w:basedOn w:val="a0"/>
    <w:link w:val="ad"/>
    <w:rsid w:val="00D97822"/>
    <w:rPr>
      <w:rFonts w:ascii="Times New Roman" w:eastAsia="新細明體" w:hAnsi="Times New Roman" w:cs="Times New Roman"/>
      <w:szCs w:val="24"/>
    </w:rPr>
  </w:style>
  <w:style w:type="character" w:styleId="af">
    <w:name w:val="page number"/>
    <w:basedOn w:val="a0"/>
    <w:rsid w:val="00D97822"/>
  </w:style>
  <w:style w:type="character" w:customStyle="1" w:styleId="none1">
    <w:name w:val="none1"/>
    <w:rsid w:val="00D97822"/>
    <w:rPr>
      <w:strike w:val="0"/>
      <w:dstrike w:val="0"/>
      <w:sz w:val="18"/>
      <w:szCs w:val="18"/>
      <w:u w:val="none"/>
      <w:effect w:val="none"/>
    </w:rPr>
  </w:style>
  <w:style w:type="character" w:styleId="af0">
    <w:name w:val="Strong"/>
    <w:qFormat/>
    <w:rsid w:val="00D97822"/>
    <w:rPr>
      <w:b/>
      <w:bCs/>
    </w:rPr>
  </w:style>
  <w:style w:type="character" w:styleId="HTML">
    <w:name w:val="HTML Typewriter"/>
    <w:rsid w:val="00D97822"/>
    <w:rPr>
      <w:rFonts w:ascii="細明體" w:eastAsia="細明體" w:hAnsi="細明體" w:cs="細明體"/>
      <w:sz w:val="24"/>
      <w:szCs w:val="24"/>
    </w:rPr>
  </w:style>
  <w:style w:type="paragraph" w:styleId="af1">
    <w:name w:val="Plain Text"/>
    <w:basedOn w:val="a"/>
    <w:link w:val="af2"/>
    <w:rsid w:val="00D97822"/>
    <w:rPr>
      <w:rFonts w:ascii="細明體" w:eastAsia="細明體" w:hAnsi="Courier New" w:cs="Times New Roman"/>
      <w:szCs w:val="20"/>
    </w:rPr>
  </w:style>
  <w:style w:type="character" w:customStyle="1" w:styleId="af2">
    <w:name w:val="純文字 字元"/>
    <w:basedOn w:val="a0"/>
    <w:link w:val="af1"/>
    <w:rsid w:val="00D97822"/>
    <w:rPr>
      <w:rFonts w:ascii="細明體" w:eastAsia="細明體" w:hAnsi="Courier New" w:cs="Times New Roman"/>
      <w:szCs w:val="20"/>
    </w:rPr>
  </w:style>
  <w:style w:type="character" w:customStyle="1" w:styleId="ptbrand">
    <w:name w:val="ptbrand"/>
    <w:basedOn w:val="a0"/>
    <w:rsid w:val="00D97822"/>
  </w:style>
  <w:style w:type="character" w:customStyle="1" w:styleId="WW8Num1z0">
    <w:name w:val="WW8Num1z0"/>
    <w:rsid w:val="00D97822"/>
    <w:rPr>
      <w:rFonts w:ascii="Times New Roman" w:eastAsia="Times New Roman" w:hAnsi="Times New Roman" w:cs="Times New Roman"/>
    </w:rPr>
  </w:style>
  <w:style w:type="character" w:customStyle="1" w:styleId="tittlestyle6">
    <w:name w:val="tittle style6"/>
    <w:basedOn w:val="a0"/>
    <w:rsid w:val="00D97822"/>
  </w:style>
  <w:style w:type="character" w:customStyle="1" w:styleId="text11">
    <w:name w:val="text11"/>
    <w:basedOn w:val="a0"/>
    <w:rsid w:val="00D97822"/>
  </w:style>
  <w:style w:type="character" w:customStyle="1" w:styleId="crewnamen">
    <w:name w:val="crewnamen"/>
    <w:basedOn w:val="a0"/>
    <w:rsid w:val="00D97822"/>
  </w:style>
  <w:style w:type="character" w:customStyle="1" w:styleId="dash5167-6587--char">
    <w:name w:val="dash5167-6587--char"/>
    <w:basedOn w:val="a0"/>
    <w:rsid w:val="00D97822"/>
  </w:style>
  <w:style w:type="paragraph" w:customStyle="1" w:styleId="af3">
    <w:name w:val="封面作者"/>
    <w:basedOn w:val="a"/>
    <w:next w:val="a"/>
    <w:rsid w:val="00D97822"/>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cs="Times New Roman"/>
      <w:spacing w:val="20"/>
      <w:kern w:val="0"/>
      <w:sz w:val="32"/>
      <w:szCs w:val="20"/>
    </w:rPr>
  </w:style>
  <w:style w:type="paragraph" w:styleId="af4">
    <w:name w:val="Note Heading"/>
    <w:basedOn w:val="a"/>
    <w:next w:val="a"/>
    <w:link w:val="af5"/>
    <w:rsid w:val="00D97822"/>
    <w:pPr>
      <w:jc w:val="center"/>
    </w:pPr>
    <w:rPr>
      <w:rFonts w:ascii="標楷體" w:eastAsia="標楷體" w:hAnsi="Times New Roman" w:cs="Times New Roman"/>
      <w:spacing w:val="24"/>
      <w:szCs w:val="24"/>
    </w:rPr>
  </w:style>
  <w:style w:type="character" w:customStyle="1" w:styleId="af5">
    <w:name w:val="註釋標題 字元"/>
    <w:basedOn w:val="a0"/>
    <w:link w:val="af4"/>
    <w:rsid w:val="00D97822"/>
    <w:rPr>
      <w:rFonts w:ascii="標楷體" w:eastAsia="標楷體" w:hAnsi="Times New Roman" w:cs="Times New Roman"/>
      <w:spacing w:val="24"/>
      <w:szCs w:val="24"/>
    </w:rPr>
  </w:style>
  <w:style w:type="paragraph" w:customStyle="1" w:styleId="13">
    <w:name w:val="清單段落1"/>
    <w:basedOn w:val="a"/>
    <w:rsid w:val="00D97822"/>
    <w:pPr>
      <w:ind w:leftChars="200" w:left="480"/>
    </w:pPr>
    <w:rPr>
      <w:rFonts w:ascii="Times New Roman" w:eastAsia="新細明體" w:hAnsi="Times New Roman" w:cs="Times New Roman"/>
      <w:szCs w:val="24"/>
    </w:rPr>
  </w:style>
  <w:style w:type="paragraph" w:customStyle="1" w:styleId="14">
    <w:name w:val="無間距1"/>
    <w:rsid w:val="00D97822"/>
    <w:pPr>
      <w:widowControl w:val="0"/>
    </w:pPr>
    <w:rPr>
      <w:rFonts w:ascii="Times New Roman" w:eastAsia="新細明體" w:hAnsi="Times New Roman" w:cs="Times New Roman"/>
      <w:szCs w:val="24"/>
    </w:rPr>
  </w:style>
  <w:style w:type="character" w:customStyle="1" w:styleId="textblackbig1">
    <w:name w:val="text_black_big1"/>
    <w:rsid w:val="00D97822"/>
    <w:rPr>
      <w:rFonts w:ascii="sөũ" w:hAnsi="sөũ" w:hint="default"/>
      <w:color w:val="000000"/>
      <w:sz w:val="23"/>
      <w:szCs w:val="23"/>
    </w:rPr>
  </w:style>
  <w:style w:type="paragraph" w:styleId="21">
    <w:name w:val="Body Text Indent 2"/>
    <w:basedOn w:val="a"/>
    <w:link w:val="22"/>
    <w:rsid w:val="00D97822"/>
    <w:pPr>
      <w:spacing w:after="120" w:line="480" w:lineRule="auto"/>
      <w:ind w:leftChars="200" w:left="480"/>
    </w:pPr>
    <w:rPr>
      <w:rFonts w:ascii="Times New Roman" w:eastAsia="新細明體" w:hAnsi="Times New Roman" w:cs="Times New Roman"/>
      <w:szCs w:val="24"/>
    </w:rPr>
  </w:style>
  <w:style w:type="character" w:customStyle="1" w:styleId="22">
    <w:name w:val="本文縮排 2 字元"/>
    <w:basedOn w:val="a0"/>
    <w:link w:val="21"/>
    <w:rsid w:val="00D97822"/>
    <w:rPr>
      <w:rFonts w:ascii="Times New Roman" w:eastAsia="新細明體" w:hAnsi="Times New Roman" w:cs="Times New Roman"/>
      <w:szCs w:val="24"/>
    </w:rPr>
  </w:style>
  <w:style w:type="paragraph" w:styleId="af6">
    <w:name w:val="annotation text"/>
    <w:basedOn w:val="a"/>
    <w:link w:val="af7"/>
    <w:semiHidden/>
    <w:rsid w:val="00D97822"/>
    <w:rPr>
      <w:rFonts w:ascii="Times New Roman" w:eastAsia="新細明體" w:hAnsi="Times New Roman" w:cs="Times New Roman"/>
      <w:szCs w:val="24"/>
    </w:rPr>
  </w:style>
  <w:style w:type="character" w:customStyle="1" w:styleId="af7">
    <w:name w:val="註解文字 字元"/>
    <w:basedOn w:val="a0"/>
    <w:link w:val="af6"/>
    <w:semiHidden/>
    <w:rsid w:val="00D97822"/>
    <w:rPr>
      <w:rFonts w:ascii="Times New Roman" w:eastAsia="新細明體" w:hAnsi="Times New Roman" w:cs="Times New Roman"/>
      <w:szCs w:val="24"/>
    </w:rPr>
  </w:style>
  <w:style w:type="paragraph" w:customStyle="1" w:styleId="b">
    <w:name w:val="標題b"/>
    <w:basedOn w:val="a"/>
    <w:rsid w:val="00D97822"/>
    <w:pPr>
      <w:ind w:firstLine="240"/>
    </w:pPr>
    <w:rPr>
      <w:rFonts w:ascii="Times New Roman" w:eastAsia="標楷體" w:hAnsi="Times New Roman" w:cs="Times New Roman"/>
      <w:szCs w:val="24"/>
    </w:rPr>
  </w:style>
  <w:style w:type="character" w:customStyle="1" w:styleId="apple-style-span">
    <w:name w:val="apple-style-span"/>
    <w:basedOn w:val="a0"/>
    <w:rsid w:val="00D97822"/>
  </w:style>
  <w:style w:type="paragraph" w:styleId="HTML0">
    <w:name w:val="HTML Preformatted"/>
    <w:basedOn w:val="a"/>
    <w:link w:val="HTML1"/>
    <w:rsid w:val="00D97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1">
    <w:name w:val="HTML 預設格式 字元"/>
    <w:basedOn w:val="a0"/>
    <w:link w:val="HTML0"/>
    <w:rsid w:val="00D97822"/>
    <w:rPr>
      <w:rFonts w:ascii="細明體" w:eastAsia="細明體" w:hAnsi="細明體" w:cs="Times New Roman"/>
      <w:kern w:val="0"/>
      <w:szCs w:val="24"/>
    </w:rPr>
  </w:style>
  <w:style w:type="paragraph" w:styleId="15">
    <w:name w:val="toc 1"/>
    <w:basedOn w:val="a"/>
    <w:next w:val="a"/>
    <w:autoRedefine/>
    <w:uiPriority w:val="39"/>
    <w:rsid w:val="00D97822"/>
    <w:pPr>
      <w:tabs>
        <w:tab w:val="right" w:leader="dot" w:pos="9060"/>
      </w:tabs>
      <w:kinsoku w:val="0"/>
      <w:wordWrap w:val="0"/>
      <w:overflowPunct w:val="0"/>
      <w:autoSpaceDE w:val="0"/>
      <w:autoSpaceDN w:val="0"/>
      <w:adjustRightInd w:val="0"/>
      <w:spacing w:line="276" w:lineRule="auto"/>
      <w:ind w:firstLine="26"/>
      <w:jc w:val="center"/>
      <w:textAlignment w:val="baseline"/>
    </w:pPr>
    <w:rPr>
      <w:rFonts w:ascii="Times New Roman" w:eastAsia="標楷體" w:hAnsi="Times New Roman" w:cs="新細明體"/>
      <w:b/>
      <w:noProof/>
      <w:kern w:val="0"/>
      <w:sz w:val="28"/>
      <w:szCs w:val="32"/>
    </w:rPr>
  </w:style>
  <w:style w:type="paragraph" w:customStyle="1" w:styleId="16">
    <w:name w:val="1."/>
    <w:basedOn w:val="a"/>
    <w:rsid w:val="00D97822"/>
    <w:pPr>
      <w:widowControl/>
      <w:adjustRightInd w:val="0"/>
      <w:snapToGrid w:val="0"/>
      <w:spacing w:line="300" w:lineRule="auto"/>
      <w:ind w:leftChars="565" w:left="1536" w:hangingChars="75" w:hanging="180"/>
    </w:pPr>
    <w:rPr>
      <w:rFonts w:ascii="Times New Roman" w:eastAsia="標楷體" w:hAnsi="Times New Roman" w:cs="Times New Roman"/>
      <w:color w:val="000000"/>
      <w:szCs w:val="24"/>
    </w:rPr>
  </w:style>
  <w:style w:type="paragraph" w:styleId="af8">
    <w:name w:val="Normal Indent"/>
    <w:basedOn w:val="a"/>
    <w:rsid w:val="00D97822"/>
    <w:pPr>
      <w:ind w:left="480"/>
    </w:pPr>
    <w:rPr>
      <w:rFonts w:ascii="Times New Roman" w:eastAsia="標楷體" w:hAnsi="Times New Roman" w:cs="Times New Roman"/>
      <w:szCs w:val="20"/>
    </w:rPr>
  </w:style>
  <w:style w:type="paragraph" w:styleId="23">
    <w:name w:val="Body Text 2"/>
    <w:basedOn w:val="a"/>
    <w:link w:val="24"/>
    <w:rsid w:val="00D97822"/>
    <w:pPr>
      <w:jc w:val="both"/>
    </w:pPr>
    <w:rPr>
      <w:rFonts w:ascii="Times New Roman" w:eastAsia="標楷體" w:hAnsi="Times New Roman" w:cs="Times New Roman"/>
      <w:b/>
      <w:sz w:val="36"/>
      <w:szCs w:val="20"/>
    </w:rPr>
  </w:style>
  <w:style w:type="character" w:customStyle="1" w:styleId="24">
    <w:name w:val="本文 2 字元"/>
    <w:basedOn w:val="a0"/>
    <w:link w:val="23"/>
    <w:rsid w:val="00D97822"/>
    <w:rPr>
      <w:rFonts w:ascii="Times New Roman" w:eastAsia="標楷體" w:hAnsi="Times New Roman" w:cs="Times New Roman"/>
      <w:b/>
      <w:sz w:val="36"/>
      <w:szCs w:val="20"/>
    </w:rPr>
  </w:style>
  <w:style w:type="paragraph" w:customStyle="1" w:styleId="af9">
    <w:name w:val="表"/>
    <w:basedOn w:val="af8"/>
    <w:rsid w:val="00D97822"/>
    <w:pPr>
      <w:spacing w:line="400" w:lineRule="atLeast"/>
      <w:ind w:left="0" w:firstLine="482"/>
      <w:jc w:val="both"/>
    </w:pPr>
  </w:style>
  <w:style w:type="paragraph" w:customStyle="1" w:styleId="title1">
    <w:name w:val="title1"/>
    <w:basedOn w:val="a"/>
    <w:rsid w:val="00D97822"/>
    <w:pPr>
      <w:widowControl/>
      <w:spacing w:before="120" w:after="100" w:afterAutospacing="1"/>
      <w:ind w:left="640"/>
    </w:pPr>
    <w:rPr>
      <w:rFonts w:ascii="Arial Unicode MS" w:eastAsia="Arial Unicode MS" w:hAnsi="Arial Unicode MS" w:cs="Arial Unicode MS"/>
      <w:kern w:val="0"/>
      <w:szCs w:val="24"/>
    </w:rPr>
  </w:style>
  <w:style w:type="paragraph" w:customStyle="1" w:styleId="t1text">
    <w:name w:val="t1text"/>
    <w:basedOn w:val="a"/>
    <w:rsid w:val="00D97822"/>
    <w:pPr>
      <w:widowControl/>
      <w:spacing w:before="100" w:beforeAutospacing="1" w:after="100" w:afterAutospacing="1"/>
      <w:ind w:left="660"/>
    </w:pPr>
    <w:rPr>
      <w:rFonts w:ascii="Arial Unicode MS" w:eastAsia="Arial Unicode MS" w:hAnsi="Arial Unicode MS" w:cs="Arial Unicode MS"/>
      <w:kern w:val="0"/>
      <w:szCs w:val="24"/>
    </w:rPr>
  </w:style>
  <w:style w:type="character" w:customStyle="1" w:styleId="aboutstyle14">
    <w:name w:val="about style14"/>
    <w:basedOn w:val="a0"/>
    <w:rsid w:val="00D97822"/>
  </w:style>
  <w:style w:type="character" w:customStyle="1" w:styleId="keyword">
    <w:name w:val="keyword"/>
    <w:rsid w:val="00D97822"/>
    <w:rPr>
      <w:b/>
      <w:bCs/>
      <w:color w:val="FF6600"/>
    </w:rPr>
  </w:style>
  <w:style w:type="paragraph" w:styleId="afa">
    <w:name w:val="Balloon Text"/>
    <w:basedOn w:val="a"/>
    <w:link w:val="afb"/>
    <w:semiHidden/>
    <w:rsid w:val="00D97822"/>
    <w:rPr>
      <w:rFonts w:ascii="Arial" w:eastAsia="新細明體" w:hAnsi="Arial" w:cs="Times New Roman"/>
      <w:sz w:val="18"/>
      <w:szCs w:val="18"/>
    </w:rPr>
  </w:style>
  <w:style w:type="character" w:customStyle="1" w:styleId="afb">
    <w:name w:val="註解方塊文字 字元"/>
    <w:basedOn w:val="a0"/>
    <w:link w:val="afa"/>
    <w:semiHidden/>
    <w:rsid w:val="00D97822"/>
    <w:rPr>
      <w:rFonts w:ascii="Arial" w:eastAsia="新細明體" w:hAnsi="Arial" w:cs="Times New Roman"/>
      <w:sz w:val="18"/>
      <w:szCs w:val="18"/>
    </w:rPr>
  </w:style>
  <w:style w:type="paragraph" w:customStyle="1" w:styleId="afc">
    <w:name w:val="字元"/>
    <w:basedOn w:val="a"/>
    <w:rsid w:val="00D97822"/>
    <w:pPr>
      <w:widowControl/>
      <w:spacing w:after="160" w:line="240" w:lineRule="exact"/>
    </w:pPr>
    <w:rPr>
      <w:rFonts w:ascii="Tahoma" w:eastAsia="新細明體" w:hAnsi="Tahoma" w:cs="Times New Roman"/>
      <w:kern w:val="0"/>
      <w:sz w:val="20"/>
      <w:szCs w:val="20"/>
      <w:lang w:eastAsia="en-US"/>
    </w:rPr>
  </w:style>
  <w:style w:type="paragraph" w:styleId="afd">
    <w:name w:val="Date"/>
    <w:basedOn w:val="a"/>
    <w:next w:val="a"/>
    <w:link w:val="afe"/>
    <w:rsid w:val="00D97822"/>
    <w:pPr>
      <w:jc w:val="right"/>
    </w:pPr>
    <w:rPr>
      <w:rFonts w:ascii="Times New Roman" w:eastAsia="新細明體" w:hAnsi="Times New Roman" w:cs="Times New Roman"/>
      <w:szCs w:val="24"/>
    </w:rPr>
  </w:style>
  <w:style w:type="character" w:customStyle="1" w:styleId="afe">
    <w:name w:val="日期 字元"/>
    <w:basedOn w:val="a0"/>
    <w:link w:val="afd"/>
    <w:rsid w:val="00D97822"/>
    <w:rPr>
      <w:rFonts w:ascii="Times New Roman" w:eastAsia="新細明體" w:hAnsi="Times New Roman" w:cs="Times New Roman"/>
      <w:szCs w:val="24"/>
    </w:rPr>
  </w:style>
  <w:style w:type="character" w:customStyle="1" w:styleId="4">
    <w:name w:val="字元 字元4"/>
    <w:rsid w:val="00D97822"/>
    <w:rPr>
      <w:kern w:val="2"/>
    </w:rPr>
  </w:style>
  <w:style w:type="paragraph" w:customStyle="1" w:styleId="aff">
    <w:name w:val="公文(後續段落_正本)"/>
    <w:basedOn w:val="a"/>
    <w:rsid w:val="00D97822"/>
    <w:pPr>
      <w:widowControl/>
      <w:ind w:left="729"/>
      <w:textAlignment w:val="baseline"/>
    </w:pPr>
    <w:rPr>
      <w:rFonts w:ascii="Times New Roman" w:eastAsia="標楷體" w:hAnsi="Times New Roman" w:cs="Times New Roman"/>
      <w:noProof/>
      <w:kern w:val="0"/>
      <w:szCs w:val="20"/>
      <w:lang w:bidi="he-IL"/>
    </w:rPr>
  </w:style>
  <w:style w:type="character" w:customStyle="1" w:styleId="word12">
    <w:name w:val="word12"/>
    <w:rsid w:val="00D97822"/>
    <w:rPr>
      <w:sz w:val="24"/>
      <w:szCs w:val="24"/>
    </w:rPr>
  </w:style>
  <w:style w:type="paragraph" w:customStyle="1" w:styleId="Default">
    <w:name w:val="Default"/>
    <w:rsid w:val="00D97822"/>
    <w:pPr>
      <w:widowControl w:val="0"/>
      <w:autoSpaceDE w:val="0"/>
      <w:autoSpaceDN w:val="0"/>
      <w:adjustRightInd w:val="0"/>
    </w:pPr>
    <w:rPr>
      <w:rFonts w:ascii="標楷體" w:eastAsia="標楷體" w:hAnsi="Times New Roman" w:cs="標楷體"/>
      <w:color w:val="000000"/>
      <w:kern w:val="0"/>
      <w:szCs w:val="24"/>
    </w:rPr>
  </w:style>
  <w:style w:type="character" w:customStyle="1" w:styleId="fullpost">
    <w:name w:val="fullpost"/>
    <w:rsid w:val="00D97822"/>
    <w:rPr>
      <w:vanish w:val="0"/>
      <w:webHidden w:val="0"/>
      <w:specVanish/>
    </w:rPr>
  </w:style>
  <w:style w:type="character" w:customStyle="1" w:styleId="aff0">
    <w:name w:val="字元 字元"/>
    <w:locked/>
    <w:rsid w:val="00D97822"/>
    <w:rPr>
      <w:rFonts w:ascii="標楷體" w:eastAsia="標楷體" w:hAnsi="標楷體"/>
      <w:kern w:val="2"/>
      <w:sz w:val="36"/>
      <w:szCs w:val="24"/>
      <w:lang w:val="en-US" w:eastAsia="zh-TW" w:bidi="ar-SA"/>
    </w:rPr>
  </w:style>
  <w:style w:type="paragraph" w:customStyle="1" w:styleId="aff1">
    <w:name w:val="主旨說明"/>
    <w:basedOn w:val="a"/>
    <w:rsid w:val="00D97822"/>
    <w:pPr>
      <w:spacing w:line="500" w:lineRule="exact"/>
      <w:ind w:left="953" w:hanging="635"/>
    </w:pPr>
    <w:rPr>
      <w:rFonts w:ascii="Times New Roman" w:eastAsia="標楷體" w:hAnsi="Times New Roman" w:cs="Times New Roman"/>
      <w:sz w:val="32"/>
      <w:szCs w:val="32"/>
    </w:rPr>
  </w:style>
  <w:style w:type="character" w:customStyle="1" w:styleId="aff2">
    <w:name w:val="字元 字元 字元 字元 字元"/>
    <w:aliases w:val="本文 字元1 字元,本文 字元 字元 字元,字元 字元 字元 字元"/>
    <w:locked/>
    <w:rsid w:val="00D97822"/>
    <w:rPr>
      <w:rFonts w:eastAsia="標楷體"/>
      <w:kern w:val="2"/>
      <w:sz w:val="32"/>
      <w:szCs w:val="32"/>
      <w:lang w:val="en-US" w:eastAsia="zh-TW" w:bidi="ar-SA"/>
    </w:rPr>
  </w:style>
  <w:style w:type="character" w:customStyle="1" w:styleId="text201">
    <w:name w:val="text201"/>
    <w:rsid w:val="00D97822"/>
    <w:rPr>
      <w:b/>
      <w:bCs/>
      <w:sz w:val="30"/>
      <w:szCs w:val="30"/>
    </w:rPr>
  </w:style>
  <w:style w:type="character" w:customStyle="1" w:styleId="text">
    <w:name w:val="text"/>
    <w:basedOn w:val="a0"/>
    <w:rsid w:val="00D97822"/>
  </w:style>
  <w:style w:type="character" w:styleId="aff3">
    <w:name w:val="annotation reference"/>
    <w:semiHidden/>
    <w:rsid w:val="00D97822"/>
    <w:rPr>
      <w:sz w:val="18"/>
      <w:szCs w:val="18"/>
    </w:rPr>
  </w:style>
  <w:style w:type="paragraph" w:styleId="aff4">
    <w:name w:val="annotation subject"/>
    <w:basedOn w:val="af6"/>
    <w:next w:val="af6"/>
    <w:link w:val="aff5"/>
    <w:semiHidden/>
    <w:rsid w:val="00D97822"/>
    <w:rPr>
      <w:b/>
      <w:bCs/>
    </w:rPr>
  </w:style>
  <w:style w:type="character" w:customStyle="1" w:styleId="aff5">
    <w:name w:val="註解主旨 字元"/>
    <w:basedOn w:val="af7"/>
    <w:link w:val="aff4"/>
    <w:semiHidden/>
    <w:rsid w:val="00D97822"/>
    <w:rPr>
      <w:rFonts w:ascii="Times New Roman" w:eastAsia="新細明體" w:hAnsi="Times New Roman" w:cs="Times New Roman"/>
      <w:b/>
      <w:bCs/>
      <w:szCs w:val="24"/>
    </w:rPr>
  </w:style>
  <w:style w:type="character" w:customStyle="1" w:styleId="17">
    <w:name w:val="字元 字元 字元 字元 字元1"/>
    <w:locked/>
    <w:rsid w:val="00D97822"/>
    <w:rPr>
      <w:rFonts w:eastAsia="標楷體"/>
      <w:kern w:val="2"/>
      <w:sz w:val="32"/>
      <w:szCs w:val="32"/>
      <w:lang w:val="en-US" w:eastAsia="zh-TW" w:bidi="ar-SA"/>
    </w:rPr>
  </w:style>
  <w:style w:type="character" w:customStyle="1" w:styleId="31">
    <w:name w:val="標題 31 字元"/>
    <w:aliases w:val=" 字元 字元 字元 字元 字元 字元 字元1"/>
    <w:rsid w:val="00D97822"/>
    <w:rPr>
      <w:rFonts w:ascii="新細明體" w:hAnsi="新細明體" w:cs="新細明體"/>
      <w:b/>
      <w:bCs/>
      <w:sz w:val="27"/>
      <w:szCs w:val="27"/>
    </w:rPr>
  </w:style>
  <w:style w:type="character" w:customStyle="1" w:styleId="8">
    <w:name w:val="字元 字元8"/>
    <w:rsid w:val="00D97822"/>
    <w:rPr>
      <w:kern w:val="2"/>
    </w:rPr>
  </w:style>
  <w:style w:type="character" w:customStyle="1" w:styleId="18">
    <w:name w:val="字元1 字元 字元 字元"/>
    <w:aliases w:val="本文縮排1 字元 字元 字元"/>
    <w:rsid w:val="00D97822"/>
    <w:rPr>
      <w:kern w:val="2"/>
      <w:sz w:val="24"/>
      <w:szCs w:val="24"/>
    </w:rPr>
  </w:style>
  <w:style w:type="character" w:customStyle="1" w:styleId="110">
    <w:name w:val="本文1 字元1"/>
    <w:aliases w:val="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本文1 字元 字元 字元1 字元"/>
    <w:locked/>
    <w:rsid w:val="00D97822"/>
    <w:rPr>
      <w:rFonts w:eastAsia="標楷體"/>
      <w:kern w:val="2"/>
      <w:sz w:val="32"/>
      <w:szCs w:val="32"/>
    </w:rPr>
  </w:style>
  <w:style w:type="character" w:customStyle="1" w:styleId="7">
    <w:name w:val="字元 字元7"/>
    <w:rsid w:val="00D97822"/>
    <w:rPr>
      <w:rFonts w:ascii="細明體" w:eastAsia="細明體" w:hAnsi="Courier New"/>
      <w:kern w:val="2"/>
      <w:sz w:val="24"/>
    </w:rPr>
  </w:style>
  <w:style w:type="paragraph" w:styleId="aff6">
    <w:name w:val="Closing"/>
    <w:basedOn w:val="a"/>
    <w:link w:val="aff7"/>
    <w:rsid w:val="00D97822"/>
    <w:pPr>
      <w:ind w:leftChars="1800" w:left="100"/>
    </w:pPr>
    <w:rPr>
      <w:rFonts w:ascii="標楷體" w:eastAsia="標楷體" w:hAnsi="標楷體" w:cs="Times New Roman"/>
      <w:color w:val="000000"/>
      <w:szCs w:val="32"/>
    </w:rPr>
  </w:style>
  <w:style w:type="character" w:customStyle="1" w:styleId="aff7">
    <w:name w:val="結語 字元"/>
    <w:basedOn w:val="a0"/>
    <w:link w:val="aff6"/>
    <w:rsid w:val="00D97822"/>
    <w:rPr>
      <w:rFonts w:ascii="標楷體" w:eastAsia="標楷體" w:hAnsi="標楷體" w:cs="Times New Roman"/>
      <w:color w:val="000000"/>
      <w:szCs w:val="32"/>
    </w:rPr>
  </w:style>
  <w:style w:type="character" w:customStyle="1" w:styleId="19">
    <w:name w:val="本文1 字元"/>
    <w:locked/>
    <w:rsid w:val="00D97822"/>
    <w:rPr>
      <w:rFonts w:eastAsia="標楷體"/>
      <w:kern w:val="2"/>
      <w:sz w:val="32"/>
      <w:szCs w:val="32"/>
      <w:lang w:val="en-US" w:eastAsia="zh-TW" w:bidi="ar-SA"/>
    </w:rPr>
  </w:style>
  <w:style w:type="character" w:customStyle="1" w:styleId="style241">
    <w:name w:val="style241"/>
    <w:rsid w:val="00D97822"/>
    <w:rPr>
      <w:sz w:val="12"/>
      <w:szCs w:val="12"/>
    </w:rPr>
  </w:style>
  <w:style w:type="character" w:customStyle="1" w:styleId="style121">
    <w:name w:val="style121"/>
    <w:rsid w:val="00D97822"/>
    <w:rPr>
      <w:sz w:val="14"/>
      <w:szCs w:val="14"/>
    </w:rPr>
  </w:style>
  <w:style w:type="paragraph" w:customStyle="1" w:styleId="xl46">
    <w:name w:val="xl46"/>
    <w:basedOn w:val="a"/>
    <w:rsid w:val="00D97822"/>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cs="Times New Roman" w:hint="eastAsia"/>
      <w:kern w:val="0"/>
      <w:szCs w:val="24"/>
    </w:rPr>
  </w:style>
  <w:style w:type="paragraph" w:styleId="aff8">
    <w:name w:val="List Bullet"/>
    <w:basedOn w:val="a"/>
    <w:autoRedefine/>
    <w:rsid w:val="00D97822"/>
    <w:pPr>
      <w:tabs>
        <w:tab w:val="num" w:pos="361"/>
      </w:tabs>
      <w:ind w:leftChars="200" w:left="361" w:hangingChars="200" w:hanging="360"/>
    </w:pPr>
    <w:rPr>
      <w:rFonts w:ascii="Times New Roman" w:eastAsia="新細明體" w:hAnsi="Times New Roman" w:cs="Times New Roman"/>
      <w:szCs w:val="24"/>
    </w:rPr>
  </w:style>
  <w:style w:type="paragraph" w:customStyle="1" w:styleId="style2321">
    <w:name w:val="style2321"/>
    <w:basedOn w:val="a"/>
    <w:rsid w:val="00D97822"/>
    <w:pPr>
      <w:widowControl/>
      <w:spacing w:before="100" w:beforeAutospacing="1" w:after="100" w:afterAutospacing="1" w:line="300" w:lineRule="atLeast"/>
    </w:pPr>
    <w:rPr>
      <w:rFonts w:ascii="Arial" w:eastAsia="新細明體" w:hAnsi="Arial" w:cs="Arial"/>
      <w:b/>
      <w:bCs/>
      <w:color w:val="990066"/>
      <w:kern w:val="0"/>
      <w:sz w:val="18"/>
      <w:szCs w:val="18"/>
    </w:rPr>
  </w:style>
  <w:style w:type="paragraph" w:customStyle="1" w:styleId="aff9">
    <w:name w:val="大標"/>
    <w:basedOn w:val="a"/>
    <w:rsid w:val="00D97822"/>
    <w:pPr>
      <w:spacing w:beforeLines="50" w:afterLines="50"/>
      <w:jc w:val="both"/>
    </w:pPr>
    <w:rPr>
      <w:rFonts w:ascii="標楷體" w:eastAsia="標楷體" w:hAnsi="標楷體" w:cs="Times New Roman"/>
      <w:sz w:val="32"/>
      <w:szCs w:val="32"/>
    </w:rPr>
  </w:style>
  <w:style w:type="paragraph" w:customStyle="1" w:styleId="affa">
    <w:name w:val="表標"/>
    <w:basedOn w:val="a"/>
    <w:rsid w:val="00D97822"/>
    <w:pPr>
      <w:spacing w:beforeLines="50" w:afterLines="50"/>
      <w:jc w:val="both"/>
    </w:pPr>
    <w:rPr>
      <w:rFonts w:ascii="Times New Roman" w:eastAsia="新細明體" w:hAnsi="Times New Roman" w:cs="Arial"/>
      <w:bCs/>
      <w:szCs w:val="24"/>
    </w:rPr>
  </w:style>
  <w:style w:type="paragraph" w:customStyle="1" w:styleId="affb">
    <w:name w:val="小標"/>
    <w:basedOn w:val="a"/>
    <w:rsid w:val="00D97822"/>
    <w:pPr>
      <w:spacing w:beforeLines="50" w:afterLines="50"/>
      <w:ind w:left="720" w:hangingChars="300" w:hanging="720"/>
      <w:jc w:val="both"/>
    </w:pPr>
    <w:rPr>
      <w:rFonts w:ascii="Times New Roman" w:eastAsia="新細明體" w:hAnsi="Times New Roman" w:cs="Times New Roman"/>
      <w:szCs w:val="24"/>
    </w:rPr>
  </w:style>
  <w:style w:type="paragraph" w:customStyle="1" w:styleId="affc">
    <w:name w:val="小小標"/>
    <w:basedOn w:val="a"/>
    <w:rsid w:val="00D97822"/>
    <w:pPr>
      <w:spacing w:beforeLines="50" w:afterLines="50"/>
      <w:ind w:left="240" w:hangingChars="100" w:hanging="240"/>
      <w:jc w:val="both"/>
    </w:pPr>
    <w:rPr>
      <w:rFonts w:ascii="Times New Roman" w:eastAsia="新細明體" w:hAnsi="Times New Roman" w:cs="Times New Roman"/>
      <w:szCs w:val="24"/>
    </w:rPr>
  </w:style>
  <w:style w:type="paragraph" w:customStyle="1" w:styleId="affd">
    <w:name w:val="表文 字元"/>
    <w:basedOn w:val="a"/>
    <w:link w:val="affe"/>
    <w:rsid w:val="00D97822"/>
    <w:pPr>
      <w:jc w:val="both"/>
    </w:pPr>
    <w:rPr>
      <w:rFonts w:ascii="Times New Roman" w:eastAsia="新細明體" w:hAnsi="Times New Roman" w:cs="Arial"/>
      <w:bCs/>
      <w:sz w:val="22"/>
    </w:rPr>
  </w:style>
  <w:style w:type="character" w:customStyle="1" w:styleId="affe">
    <w:name w:val="表文 字元 字元"/>
    <w:link w:val="affd"/>
    <w:rsid w:val="00D97822"/>
    <w:rPr>
      <w:rFonts w:ascii="Times New Roman" w:eastAsia="新細明體" w:hAnsi="Times New Roman" w:cs="Arial"/>
      <w:bCs/>
      <w:sz w:val="22"/>
    </w:rPr>
  </w:style>
  <w:style w:type="character" w:customStyle="1" w:styleId="9">
    <w:name w:val="字元 字元9"/>
    <w:locked/>
    <w:rsid w:val="00D97822"/>
    <w:rPr>
      <w:rFonts w:ascii="新細明體" w:eastAsia="新細明體" w:hAnsi="新細明體" w:cs="新細明體"/>
      <w:b/>
      <w:bCs/>
      <w:sz w:val="27"/>
      <w:szCs w:val="27"/>
      <w:lang w:val="en-US" w:eastAsia="zh-TW" w:bidi="ar-SA"/>
    </w:rPr>
  </w:style>
  <w:style w:type="paragraph" w:customStyle="1" w:styleId="CM4">
    <w:name w:val="CM4"/>
    <w:basedOn w:val="Default"/>
    <w:next w:val="Default"/>
    <w:rsid w:val="00D97822"/>
    <w:pPr>
      <w:spacing w:line="320" w:lineRule="atLeast"/>
    </w:pPr>
    <w:rPr>
      <w:rFonts w:cs="Times New Roman"/>
      <w:color w:val="auto"/>
    </w:rPr>
  </w:style>
  <w:style w:type="paragraph" w:customStyle="1" w:styleId="afff">
    <w:name w:val="第?部份"/>
    <w:basedOn w:val="a"/>
    <w:autoRedefine/>
    <w:rsid w:val="00D97822"/>
    <w:pPr>
      <w:adjustRightInd w:val="0"/>
      <w:snapToGrid w:val="0"/>
      <w:spacing w:before="120" w:afterLines="50" w:line="360" w:lineRule="atLeast"/>
      <w:textAlignment w:val="baseline"/>
    </w:pPr>
    <w:rPr>
      <w:rFonts w:ascii="Times New Roman" w:eastAsia="新細明體" w:hAnsi="Times New Roman" w:cs="Times New Roman"/>
      <w:color w:val="000000"/>
      <w:spacing w:val="45"/>
      <w:kern w:val="0"/>
      <w:sz w:val="28"/>
      <w:szCs w:val="28"/>
    </w:rPr>
  </w:style>
  <w:style w:type="character" w:styleId="afff0">
    <w:name w:val="Emphasis"/>
    <w:qFormat/>
    <w:rsid w:val="00D97822"/>
    <w:rPr>
      <w:i/>
      <w:iCs/>
    </w:rPr>
  </w:style>
  <w:style w:type="numbering" w:customStyle="1" w:styleId="1a">
    <w:name w:val="無清單1"/>
    <w:next w:val="a2"/>
    <w:semiHidden/>
    <w:rsid w:val="00D97822"/>
  </w:style>
  <w:style w:type="paragraph" w:customStyle="1" w:styleId="msonormalcxspmiddle">
    <w:name w:val="msonormalcxspmiddle"/>
    <w:basedOn w:val="a"/>
    <w:rsid w:val="00D97822"/>
    <w:pPr>
      <w:widowControl/>
      <w:spacing w:before="100" w:beforeAutospacing="1" w:after="100" w:afterAutospacing="1"/>
    </w:pPr>
    <w:rPr>
      <w:rFonts w:ascii="新細明體" w:eastAsia="新細明體" w:hAnsi="新細明體" w:cs="新細明體"/>
      <w:kern w:val="0"/>
      <w:szCs w:val="24"/>
    </w:rPr>
  </w:style>
  <w:style w:type="character" w:styleId="afff1">
    <w:name w:val="FollowedHyperlink"/>
    <w:rsid w:val="00D97822"/>
    <w:rPr>
      <w:color w:val="800080"/>
      <w:u w:val="single"/>
    </w:rPr>
  </w:style>
  <w:style w:type="paragraph" w:styleId="25">
    <w:name w:val="toc 2"/>
    <w:basedOn w:val="a"/>
    <w:next w:val="a"/>
    <w:autoRedefine/>
    <w:uiPriority w:val="39"/>
    <w:rsid w:val="00D97822"/>
    <w:pPr>
      <w:ind w:left="480"/>
    </w:pPr>
    <w:rPr>
      <w:rFonts w:ascii="Times New Roman" w:eastAsia="新細明體" w:hAnsi="Times New Roman" w:cs="Times New Roman"/>
      <w:szCs w:val="24"/>
    </w:rPr>
  </w:style>
  <w:style w:type="character" w:customStyle="1" w:styleId="310">
    <w:name w:val="標題 31 字元 字元"/>
    <w:locked/>
    <w:rsid w:val="00D97822"/>
    <w:rPr>
      <w:rFonts w:ascii="新細明體" w:eastAsia="新細明體" w:hAnsi="新細明體" w:cs="新細明體"/>
      <w:b/>
      <w:bCs/>
      <w:sz w:val="27"/>
      <w:szCs w:val="27"/>
      <w:lang w:val="en-US" w:eastAsia="zh-TW" w:bidi="ar-SA"/>
    </w:rPr>
  </w:style>
  <w:style w:type="character" w:customStyle="1" w:styleId="1b">
    <w:name w:val="字元 字元 字元 字元1"/>
    <w:aliases w:val="本文 字元1 字元1,本文 字元 字元 字元1,本文1 字元2, 字元 字元 字元 字元 字元2 字元1, 字元 字元 字元 字元 字元 字元 字元2, 字元 字元 字元 字元 字元 字元 字元 字元 字元1,本文1 字元 字元 字元 字元3,本文1 字元 字元 字元 字元 字元1,本文1 字元 字元 字元 字元 字元 字元 字元 字元 字元 字元1,本文2 字元1,本文11 字元1, 字元 字元 字元 字元 字元 字元1 字元1,本文1 字元 字元 字元1 字元1"/>
    <w:locked/>
    <w:rsid w:val="00D97822"/>
    <w:rPr>
      <w:rFonts w:eastAsia="標楷體"/>
      <w:kern w:val="2"/>
      <w:sz w:val="32"/>
      <w:szCs w:val="32"/>
      <w:lang w:val="en-US" w:eastAsia="zh-TW" w:bidi="ar-SA"/>
    </w:rPr>
  </w:style>
  <w:style w:type="character" w:customStyle="1" w:styleId="111">
    <w:name w:val="字元1 字元 字元 字元1"/>
    <w:aliases w:val="本文縮排1 字元 字元 字元1"/>
    <w:rsid w:val="00D97822"/>
    <w:rPr>
      <w:rFonts w:eastAsia="新細明體"/>
      <w:kern w:val="2"/>
      <w:sz w:val="24"/>
      <w:szCs w:val="24"/>
      <w:lang w:val="en-US" w:eastAsia="zh-TW" w:bidi="ar-SA"/>
    </w:rPr>
  </w:style>
  <w:style w:type="paragraph" w:customStyle="1" w:styleId="afff2">
    <w:name w:val="內文齊"/>
    <w:basedOn w:val="a"/>
    <w:rsid w:val="00D97822"/>
    <w:pPr>
      <w:jc w:val="both"/>
    </w:pPr>
    <w:rPr>
      <w:rFonts w:ascii="Times New Roman" w:eastAsia="標楷體" w:hAnsi="Times New Roman" w:cs="Times New Roman"/>
      <w:szCs w:val="24"/>
    </w:rPr>
  </w:style>
  <w:style w:type="character" w:customStyle="1" w:styleId="apple-converted-space">
    <w:name w:val="apple-converted-space"/>
    <w:basedOn w:val="a0"/>
    <w:rsid w:val="00D97822"/>
  </w:style>
  <w:style w:type="paragraph" w:customStyle="1" w:styleId="afff3">
    <w:name w:val="節"/>
    <w:basedOn w:val="a"/>
    <w:rsid w:val="00D97822"/>
    <w:pPr>
      <w:spacing w:before="480" w:after="240" w:line="600" w:lineRule="exact"/>
      <w:ind w:hangingChars="200" w:hanging="200"/>
      <w:jc w:val="center"/>
    </w:pPr>
    <w:rPr>
      <w:rFonts w:ascii="華康隸書體" w:eastAsia="華康隸書體" w:hAnsi="Courier New" w:cs="Times New Roman"/>
      <w:sz w:val="44"/>
      <w:szCs w:val="20"/>
    </w:rPr>
  </w:style>
  <w:style w:type="paragraph" w:styleId="afff4">
    <w:name w:val="Salutation"/>
    <w:basedOn w:val="a"/>
    <w:next w:val="a"/>
    <w:link w:val="afff5"/>
    <w:rsid w:val="00D97822"/>
    <w:rPr>
      <w:rFonts w:ascii="Times New Roman" w:eastAsia="新細明體" w:hAnsi="Times New Roman" w:cs="Times New Roman"/>
      <w:szCs w:val="20"/>
    </w:rPr>
  </w:style>
  <w:style w:type="character" w:customStyle="1" w:styleId="afff5">
    <w:name w:val="問候 字元"/>
    <w:basedOn w:val="a0"/>
    <w:link w:val="afff4"/>
    <w:rsid w:val="00D97822"/>
    <w:rPr>
      <w:rFonts w:ascii="Times New Roman" w:eastAsia="新細明體" w:hAnsi="Times New Roman" w:cs="Times New Roman"/>
      <w:szCs w:val="20"/>
    </w:rPr>
  </w:style>
  <w:style w:type="character" w:customStyle="1" w:styleId="style1351">
    <w:name w:val="style1351"/>
    <w:rsid w:val="00D97822"/>
    <w:rPr>
      <w:rFonts w:cs="Times New Roman"/>
      <w:color w:val="006699"/>
      <w:sz w:val="21"/>
      <w:szCs w:val="21"/>
    </w:rPr>
  </w:style>
  <w:style w:type="character" w:customStyle="1" w:styleId="introcontain">
    <w:name w:val="intro_contain"/>
    <w:rsid w:val="00D97822"/>
    <w:rPr>
      <w:rFonts w:cs="Times New Roman"/>
    </w:rPr>
  </w:style>
  <w:style w:type="character" w:customStyle="1" w:styleId="uistorymessage">
    <w:name w:val="uistory_message"/>
    <w:rsid w:val="00D97822"/>
    <w:rPr>
      <w:rFonts w:cs="Times New Roman"/>
    </w:rPr>
  </w:style>
  <w:style w:type="paragraph" w:customStyle="1" w:styleId="afff6">
    <w:name w:val="出席單位"/>
    <w:basedOn w:val="a"/>
    <w:rsid w:val="00D97822"/>
    <w:pPr>
      <w:wordWrap w:val="0"/>
      <w:snapToGrid w:val="0"/>
      <w:ind w:left="1134" w:hanging="1134"/>
    </w:pPr>
    <w:rPr>
      <w:rFonts w:ascii="Times New Roman" w:eastAsia="標楷體" w:hAnsi="Times New Roman" w:cs="Times New Roman"/>
      <w:sz w:val="28"/>
      <w:szCs w:val="20"/>
    </w:rPr>
  </w:style>
  <w:style w:type="character" w:customStyle="1" w:styleId="link">
    <w:name w:val="link"/>
    <w:rsid w:val="00D97822"/>
    <w:rPr>
      <w:rFonts w:cs="Times New Roman"/>
    </w:rPr>
  </w:style>
  <w:style w:type="character" w:customStyle="1" w:styleId="a121">
    <w:name w:val="a121"/>
    <w:rsid w:val="00D97822"/>
    <w:rPr>
      <w:rFonts w:ascii="өũ" w:hAnsi="өũ" w:hint="default"/>
      <w:sz w:val="14"/>
      <w:szCs w:val="14"/>
    </w:rPr>
  </w:style>
  <w:style w:type="character" w:customStyle="1" w:styleId="style31">
    <w:name w:val="style31"/>
    <w:rsid w:val="00D97822"/>
    <w:rPr>
      <w:color w:val="003399"/>
    </w:rPr>
  </w:style>
  <w:style w:type="character" w:customStyle="1" w:styleId="style5">
    <w:name w:val="style5"/>
    <w:basedOn w:val="a0"/>
    <w:rsid w:val="00D97822"/>
  </w:style>
  <w:style w:type="character" w:customStyle="1" w:styleId="font12gray1">
    <w:name w:val="font12_gray1"/>
    <w:rsid w:val="00D97822"/>
    <w:rPr>
      <w:rFonts w:ascii="Verdana" w:hAnsi="Verdana" w:hint="default"/>
      <w:color w:val="676470"/>
      <w:sz w:val="14"/>
      <w:szCs w:val="14"/>
    </w:rPr>
  </w:style>
  <w:style w:type="character" w:customStyle="1" w:styleId="condition">
    <w:name w:val="condition"/>
    <w:basedOn w:val="a0"/>
    <w:rsid w:val="00D97822"/>
  </w:style>
  <w:style w:type="paragraph" w:customStyle="1" w:styleId="1">
    <w:name w:val="表格內文1"/>
    <w:autoRedefine/>
    <w:rsid w:val="00D97822"/>
    <w:pPr>
      <w:numPr>
        <w:numId w:val="2"/>
      </w:numPr>
      <w:adjustRightInd w:val="0"/>
      <w:snapToGrid w:val="0"/>
      <w:spacing w:line="0" w:lineRule="atLeast"/>
      <w:jc w:val="both"/>
    </w:pPr>
    <w:rPr>
      <w:rFonts w:ascii="Courier New" w:eastAsia="新細明體" w:hAnsi="Courier New" w:cs="Times New Roman"/>
      <w:spacing w:val="10"/>
      <w:kern w:val="0"/>
      <w:szCs w:val="20"/>
    </w:rPr>
  </w:style>
  <w:style w:type="character" w:customStyle="1" w:styleId="120">
    <w:name w:val="字元 字元12"/>
    <w:rsid w:val="00D97822"/>
    <w:rPr>
      <w:rFonts w:ascii="Arial" w:eastAsia="新細明體" w:hAnsi="Arial"/>
      <w:b/>
      <w:bCs/>
      <w:kern w:val="2"/>
      <w:sz w:val="48"/>
      <w:szCs w:val="48"/>
      <w:lang w:val="en-US" w:eastAsia="zh-TW" w:bidi="ar-SA"/>
    </w:rPr>
  </w:style>
  <w:style w:type="character" w:customStyle="1" w:styleId="112">
    <w:name w:val="字元 字元11"/>
    <w:rsid w:val="00D97822"/>
    <w:rPr>
      <w:rFonts w:ascii="新細明體" w:eastAsia="新細明體" w:hAnsi="新細明體" w:cs="新細明體"/>
      <w:b/>
      <w:bCs/>
      <w:sz w:val="27"/>
      <w:szCs w:val="27"/>
      <w:lang w:val="en-US" w:eastAsia="zh-TW" w:bidi="ar-SA"/>
    </w:rPr>
  </w:style>
  <w:style w:type="character" w:customStyle="1" w:styleId="26">
    <w:name w:val="字元 字元2"/>
    <w:rsid w:val="00D97822"/>
    <w:rPr>
      <w:rFonts w:ascii="Times New Roman" w:eastAsia="標楷體" w:hAnsi="Times New Roman" w:cs="Times New Roman"/>
      <w:sz w:val="32"/>
      <w:szCs w:val="32"/>
    </w:rPr>
  </w:style>
  <w:style w:type="paragraph" w:styleId="afff7">
    <w:name w:val="footnote text"/>
    <w:basedOn w:val="a"/>
    <w:link w:val="afff8"/>
    <w:rsid w:val="00D97822"/>
    <w:pPr>
      <w:snapToGrid w:val="0"/>
    </w:pPr>
    <w:rPr>
      <w:rFonts w:ascii="Times New Roman" w:eastAsia="新細明體" w:hAnsi="Times New Roman" w:cs="Times New Roman"/>
      <w:sz w:val="20"/>
      <w:szCs w:val="20"/>
    </w:rPr>
  </w:style>
  <w:style w:type="character" w:customStyle="1" w:styleId="afff8">
    <w:name w:val="註腳文字 字元"/>
    <w:basedOn w:val="a0"/>
    <w:link w:val="afff7"/>
    <w:rsid w:val="00D97822"/>
    <w:rPr>
      <w:rFonts w:ascii="Times New Roman" w:eastAsia="新細明體" w:hAnsi="Times New Roman" w:cs="Times New Roman"/>
      <w:sz w:val="20"/>
      <w:szCs w:val="20"/>
    </w:rPr>
  </w:style>
  <w:style w:type="character" w:styleId="afff9">
    <w:name w:val="footnote reference"/>
    <w:rsid w:val="00D97822"/>
    <w:rPr>
      <w:rFonts w:cs="Times New Roman"/>
      <w:vertAlign w:val="superscript"/>
    </w:rPr>
  </w:style>
  <w:style w:type="paragraph" w:customStyle="1" w:styleId="afffa">
    <w:name w:val="(一)"/>
    <w:basedOn w:val="a"/>
    <w:rsid w:val="00D97822"/>
    <w:pPr>
      <w:snapToGrid w:val="0"/>
      <w:spacing w:line="360" w:lineRule="auto"/>
      <w:ind w:leftChars="300" w:left="300"/>
    </w:pPr>
    <w:rPr>
      <w:rFonts w:ascii="Times New Roman" w:eastAsia="標楷體" w:hAnsi="標楷體" w:cs="Times New Roman"/>
      <w:szCs w:val="24"/>
    </w:rPr>
  </w:style>
  <w:style w:type="paragraph" w:customStyle="1" w:styleId="220">
    <w:name w:val="22"/>
    <w:basedOn w:val="a"/>
    <w:rsid w:val="00D97822"/>
    <w:pPr>
      <w:ind w:leftChars="200" w:left="200" w:firstLineChars="200" w:firstLine="200"/>
      <w:jc w:val="both"/>
    </w:pPr>
    <w:rPr>
      <w:rFonts w:ascii="Times New Roman" w:eastAsia="標楷體" w:hAnsi="Times New Roman" w:cs="Times New Roman"/>
      <w:szCs w:val="24"/>
    </w:rPr>
  </w:style>
  <w:style w:type="paragraph" w:customStyle="1" w:styleId="afffb">
    <w:name w:val="樣式(一)"/>
    <w:basedOn w:val="a"/>
    <w:rsid w:val="00D97822"/>
    <w:pPr>
      <w:spacing w:line="400" w:lineRule="exact"/>
      <w:ind w:leftChars="249" w:left="848" w:hangingChars="104" w:hanging="250"/>
    </w:pPr>
    <w:rPr>
      <w:rFonts w:ascii="Times New Roman" w:eastAsia="標楷體" w:hAnsi="Times New Roman" w:cs="Times New Roman"/>
      <w:szCs w:val="24"/>
    </w:rPr>
  </w:style>
  <w:style w:type="paragraph" w:customStyle="1" w:styleId="10">
    <w:name w:val="樣式1"/>
    <w:basedOn w:val="a"/>
    <w:rsid w:val="00D97822"/>
    <w:pPr>
      <w:numPr>
        <w:numId w:val="3"/>
      </w:numPr>
      <w:spacing w:line="400" w:lineRule="exact"/>
      <w:ind w:left="1701"/>
    </w:pPr>
    <w:rPr>
      <w:rFonts w:ascii="Times New Roman" w:eastAsia="標楷體" w:hAnsi="Times New Roman" w:cs="Times New Roman"/>
      <w:szCs w:val="24"/>
    </w:rPr>
  </w:style>
  <w:style w:type="paragraph" w:styleId="32">
    <w:name w:val="Body Text Indent 3"/>
    <w:basedOn w:val="a"/>
    <w:link w:val="33"/>
    <w:rsid w:val="00D97822"/>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rsid w:val="00D97822"/>
    <w:rPr>
      <w:rFonts w:ascii="Times New Roman" w:eastAsia="新細明體" w:hAnsi="Times New Roman" w:cs="Times New Roman"/>
      <w:sz w:val="16"/>
      <w:szCs w:val="16"/>
    </w:rPr>
  </w:style>
  <w:style w:type="paragraph" w:customStyle="1" w:styleId="xl24">
    <w:name w:val="xl24"/>
    <w:basedOn w:val="a"/>
    <w:rsid w:val="00D97822"/>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5">
    <w:name w:val="xl25"/>
    <w:basedOn w:val="a"/>
    <w:rsid w:val="00D97822"/>
    <w:pPr>
      <w:widowControl/>
      <w:pBdr>
        <w:top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6">
    <w:name w:val="xl26"/>
    <w:basedOn w:val="a"/>
    <w:rsid w:val="00D9782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7">
    <w:name w:val="xl27"/>
    <w:basedOn w:val="a"/>
    <w:rsid w:val="00D9782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28">
    <w:name w:val="xl28"/>
    <w:basedOn w:val="a"/>
    <w:rsid w:val="00D97822"/>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color w:val="000000"/>
      <w:kern w:val="0"/>
      <w:szCs w:val="24"/>
    </w:rPr>
  </w:style>
  <w:style w:type="paragraph" w:customStyle="1" w:styleId="xl29">
    <w:name w:val="xl29"/>
    <w:basedOn w:val="a"/>
    <w:rsid w:val="00D97822"/>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Cs w:val="24"/>
    </w:rPr>
  </w:style>
  <w:style w:type="paragraph" w:customStyle="1" w:styleId="xl30">
    <w:name w:val="xl30"/>
    <w:basedOn w:val="a"/>
    <w:rsid w:val="00D9782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kern w:val="0"/>
      <w:szCs w:val="24"/>
    </w:rPr>
  </w:style>
  <w:style w:type="paragraph" w:customStyle="1" w:styleId="xl31">
    <w:name w:val="xl31"/>
    <w:basedOn w:val="a"/>
    <w:rsid w:val="00D97822"/>
    <w:pPr>
      <w:widowControl/>
      <w:pBdr>
        <w:bottom w:val="single" w:sz="8" w:space="0" w:color="auto"/>
        <w:right w:val="single" w:sz="8" w:space="0" w:color="auto"/>
      </w:pBdr>
      <w:shd w:val="clear" w:color="auto" w:fill="FFFF00"/>
      <w:spacing w:before="100" w:beforeAutospacing="1" w:after="100" w:afterAutospacing="1"/>
      <w:jc w:val="right"/>
    </w:pPr>
    <w:rPr>
      <w:rFonts w:ascii="標楷體" w:eastAsia="標楷體" w:hAnsi="標楷體" w:cs="新細明體"/>
      <w:color w:val="000000"/>
      <w:kern w:val="0"/>
      <w:szCs w:val="24"/>
    </w:rPr>
  </w:style>
  <w:style w:type="paragraph" w:customStyle="1" w:styleId="TableParagraph">
    <w:name w:val="Table Paragraph"/>
    <w:basedOn w:val="a"/>
    <w:uiPriority w:val="1"/>
    <w:qFormat/>
    <w:rsid w:val="00D97822"/>
    <w:pPr>
      <w:autoSpaceDE w:val="0"/>
      <w:autoSpaceDN w:val="0"/>
    </w:pPr>
    <w:rPr>
      <w:rFonts w:ascii="新細明體" w:eastAsia="新細明體" w:hAnsi="新細明體" w:cs="新細明體"/>
      <w:kern w:val="0"/>
      <w:sz w:val="22"/>
      <w:lang w:eastAsia="en-US"/>
    </w:rPr>
  </w:style>
  <w:style w:type="paragraph" w:customStyle="1" w:styleId="afffc">
    <w:name w:val="說明"/>
    <w:basedOn w:val="a"/>
    <w:rsid w:val="00D97822"/>
    <w:pPr>
      <w:wordWrap w:val="0"/>
      <w:snapToGrid w:val="0"/>
      <w:ind w:left="567" w:hanging="567"/>
    </w:pPr>
    <w:rPr>
      <w:rFonts w:ascii="Times New Roman" w:eastAsia="標楷體" w:hAnsi="Times New Roman" w:cs="Times New Roman"/>
      <w:sz w:val="32"/>
      <w:szCs w:val="20"/>
    </w:rPr>
  </w:style>
  <w:style w:type="table" w:customStyle="1" w:styleId="5-11">
    <w:name w:val="格線表格 5 深色 - 輔色 11"/>
    <w:basedOn w:val="a1"/>
    <w:uiPriority w:val="50"/>
    <w:rsid w:val="00D97822"/>
    <w:rPr>
      <w:rFonts w:ascii="Calibri" w:eastAsia="新細明體" w:hAnsi="Calibri" w:cs="Times New Roman"/>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5-51">
    <w:name w:val="格線表格 5 深色 - 輔色 51"/>
    <w:basedOn w:val="a1"/>
    <w:uiPriority w:val="50"/>
    <w:rsid w:val="00D97822"/>
    <w:rPr>
      <w:rFonts w:ascii="Calibri" w:eastAsia="新細明體" w:hAnsi="Calibri" w:cs="Times New Roman"/>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4-61">
    <w:name w:val="格線表格 4 - 輔色 61"/>
    <w:basedOn w:val="a1"/>
    <w:uiPriority w:val="49"/>
    <w:rsid w:val="00D97822"/>
    <w:rPr>
      <w:rFonts w:ascii="Calibri" w:eastAsia="新細明體" w:hAnsi="Calibri" w:cs="Times New Roman"/>
      <w:szCs w:val="24"/>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12">
    <w:name w:val="彩色清單 - 輔色 12"/>
    <w:basedOn w:val="a"/>
    <w:link w:val="-1Char"/>
    <w:uiPriority w:val="34"/>
    <w:qFormat/>
    <w:rsid w:val="00D97822"/>
    <w:pPr>
      <w:ind w:leftChars="200" w:left="480"/>
    </w:pPr>
    <w:rPr>
      <w:rFonts w:ascii="Calibri" w:eastAsia="新細明體" w:hAnsi="Calibri" w:cs="Times New Roman"/>
      <w:kern w:val="0"/>
      <w:sz w:val="20"/>
      <w:szCs w:val="20"/>
    </w:rPr>
  </w:style>
  <w:style w:type="character" w:customStyle="1" w:styleId="-1Char">
    <w:name w:val="彩色清單 - 輔色 1 Char"/>
    <w:link w:val="-12"/>
    <w:uiPriority w:val="34"/>
    <w:locked/>
    <w:rsid w:val="00D97822"/>
    <w:rPr>
      <w:rFonts w:ascii="Calibri" w:eastAsia="新細明體" w:hAnsi="Calibri" w:cs="Times New Roman"/>
      <w:kern w:val="0"/>
      <w:sz w:val="20"/>
      <w:szCs w:val="20"/>
    </w:rPr>
  </w:style>
  <w:style w:type="paragraph" w:styleId="afffd">
    <w:name w:val="TOC Heading"/>
    <w:basedOn w:val="11"/>
    <w:next w:val="a"/>
    <w:uiPriority w:val="39"/>
    <w:unhideWhenUsed/>
    <w:qFormat/>
    <w:rsid w:val="00D97822"/>
    <w:pPr>
      <w:keepLines/>
      <w:widowControl/>
      <w:spacing w:before="240" w:after="0" w:line="259" w:lineRule="auto"/>
      <w:outlineLvl w:val="9"/>
    </w:pPr>
    <w:rPr>
      <w:rFonts w:ascii="Calibri Light" w:eastAsia="新細明體" w:hAnsi="Calibri Light"/>
      <w:color w:val="2E74B5"/>
      <w:kern w:val="0"/>
    </w:rPr>
  </w:style>
  <w:style w:type="paragraph" w:styleId="34">
    <w:name w:val="toc 3"/>
    <w:basedOn w:val="a"/>
    <w:next w:val="a"/>
    <w:autoRedefine/>
    <w:uiPriority w:val="39"/>
    <w:rsid w:val="00D97822"/>
    <w:pPr>
      <w:ind w:leftChars="400" w:left="960"/>
    </w:pPr>
    <w:rPr>
      <w:rFonts w:ascii="Times New Roman" w:eastAsia="新細明體" w:hAnsi="Times New Roman" w:cs="Times New Roman"/>
      <w:szCs w:val="24"/>
    </w:rPr>
  </w:style>
  <w:style w:type="paragraph" w:customStyle="1" w:styleId="Standard">
    <w:name w:val="Standard"/>
    <w:rsid w:val="00651C05"/>
    <w:pPr>
      <w:widowControl w:val="0"/>
      <w:suppressAutoHyphens/>
      <w:autoSpaceDN w:val="0"/>
      <w:textAlignment w:val="baseline"/>
    </w:pPr>
    <w:rPr>
      <w:rFonts w:ascii="Times New Roman" w:eastAsia="新細明體" w:hAnsi="Times New Roman" w:cs="Times New Roman"/>
      <w:kern w:val="3"/>
      <w:szCs w:val="20"/>
    </w:rPr>
  </w:style>
  <w:style w:type="numbering" w:customStyle="1" w:styleId="WWNum3">
    <w:name w:val="WWNum3"/>
    <w:basedOn w:val="a2"/>
    <w:rsid w:val="00651C05"/>
    <w:pPr>
      <w:numPr>
        <w:numId w:val="4"/>
      </w:numPr>
    </w:pPr>
  </w:style>
  <w:style w:type="paragraph" w:customStyle="1" w:styleId="Afffe">
    <w:name w:val="內文 A"/>
    <w:rsid w:val="00651C05"/>
    <w:pPr>
      <w:widowControl w:val="0"/>
      <w:pBdr>
        <w:top w:val="nil"/>
        <w:left w:val="nil"/>
        <w:bottom w:val="nil"/>
        <w:right w:val="nil"/>
        <w:between w:val="nil"/>
        <w:bar w:val="nil"/>
      </w:pBdr>
    </w:pPr>
    <w:rPr>
      <w:rFonts w:ascii="Arial Unicode MS" w:eastAsia="Times New Roman" w:hAnsi="Arial Unicode MS" w:cs="Arial Unicode MS" w:hint="eastAsia"/>
      <w:color w:val="000000"/>
      <w:szCs w:val="24"/>
      <w:u w:color="000000"/>
      <w:bdr w:val="nil"/>
    </w:rPr>
  </w:style>
  <w:style w:type="character" w:customStyle="1" w:styleId="a8">
    <w:name w:val="清單段落 字元"/>
    <w:link w:val="a7"/>
    <w:uiPriority w:val="34"/>
    <w:locked/>
    <w:rsid w:val="0085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142">
      <w:bodyDiv w:val="1"/>
      <w:marLeft w:val="0"/>
      <w:marRight w:val="0"/>
      <w:marTop w:val="0"/>
      <w:marBottom w:val="0"/>
      <w:divBdr>
        <w:top w:val="none" w:sz="0" w:space="0" w:color="auto"/>
        <w:left w:val="none" w:sz="0" w:space="0" w:color="auto"/>
        <w:bottom w:val="none" w:sz="0" w:space="0" w:color="auto"/>
        <w:right w:val="none" w:sz="0" w:space="0" w:color="auto"/>
      </w:divBdr>
    </w:div>
    <w:div w:id="153884699">
      <w:bodyDiv w:val="1"/>
      <w:marLeft w:val="0"/>
      <w:marRight w:val="0"/>
      <w:marTop w:val="0"/>
      <w:marBottom w:val="0"/>
      <w:divBdr>
        <w:top w:val="none" w:sz="0" w:space="0" w:color="auto"/>
        <w:left w:val="none" w:sz="0" w:space="0" w:color="auto"/>
        <w:bottom w:val="none" w:sz="0" w:space="0" w:color="auto"/>
        <w:right w:val="none" w:sz="0" w:space="0" w:color="auto"/>
      </w:divBdr>
    </w:div>
    <w:div w:id="302586664">
      <w:bodyDiv w:val="1"/>
      <w:marLeft w:val="0"/>
      <w:marRight w:val="0"/>
      <w:marTop w:val="0"/>
      <w:marBottom w:val="0"/>
      <w:divBdr>
        <w:top w:val="none" w:sz="0" w:space="0" w:color="auto"/>
        <w:left w:val="none" w:sz="0" w:space="0" w:color="auto"/>
        <w:bottom w:val="none" w:sz="0" w:space="0" w:color="auto"/>
        <w:right w:val="none" w:sz="0" w:space="0" w:color="auto"/>
      </w:divBdr>
    </w:div>
    <w:div w:id="435372694">
      <w:bodyDiv w:val="1"/>
      <w:marLeft w:val="0"/>
      <w:marRight w:val="0"/>
      <w:marTop w:val="0"/>
      <w:marBottom w:val="0"/>
      <w:divBdr>
        <w:top w:val="none" w:sz="0" w:space="0" w:color="auto"/>
        <w:left w:val="none" w:sz="0" w:space="0" w:color="auto"/>
        <w:bottom w:val="none" w:sz="0" w:space="0" w:color="auto"/>
        <w:right w:val="none" w:sz="0" w:space="0" w:color="auto"/>
      </w:divBdr>
      <w:divsChild>
        <w:div w:id="428280440">
          <w:marLeft w:val="0"/>
          <w:marRight w:val="0"/>
          <w:marTop w:val="0"/>
          <w:marBottom w:val="0"/>
          <w:divBdr>
            <w:top w:val="none" w:sz="0" w:space="0" w:color="auto"/>
            <w:left w:val="none" w:sz="0" w:space="0" w:color="auto"/>
            <w:bottom w:val="none" w:sz="0" w:space="0" w:color="auto"/>
            <w:right w:val="none" w:sz="0" w:space="0" w:color="auto"/>
          </w:divBdr>
          <w:divsChild>
            <w:div w:id="213859746">
              <w:marLeft w:val="0"/>
              <w:marRight w:val="0"/>
              <w:marTop w:val="100"/>
              <w:marBottom w:val="100"/>
              <w:divBdr>
                <w:top w:val="none" w:sz="0" w:space="0" w:color="auto"/>
                <w:left w:val="none" w:sz="0" w:space="0" w:color="auto"/>
                <w:bottom w:val="none" w:sz="0" w:space="0" w:color="auto"/>
                <w:right w:val="none" w:sz="0" w:space="0" w:color="auto"/>
              </w:divBdr>
              <w:divsChild>
                <w:div w:id="422800095">
                  <w:marLeft w:val="0"/>
                  <w:marRight w:val="0"/>
                  <w:marTop w:val="0"/>
                  <w:marBottom w:val="720"/>
                  <w:divBdr>
                    <w:top w:val="none" w:sz="0" w:space="0" w:color="auto"/>
                    <w:left w:val="none" w:sz="0" w:space="0" w:color="auto"/>
                    <w:bottom w:val="none" w:sz="0" w:space="0" w:color="auto"/>
                    <w:right w:val="none" w:sz="0" w:space="0" w:color="auto"/>
                  </w:divBdr>
                  <w:divsChild>
                    <w:div w:id="1247152760">
                      <w:marLeft w:val="0"/>
                      <w:marRight w:val="0"/>
                      <w:marTop w:val="0"/>
                      <w:marBottom w:val="0"/>
                      <w:divBdr>
                        <w:top w:val="none" w:sz="0" w:space="0" w:color="auto"/>
                        <w:left w:val="none" w:sz="0" w:space="0" w:color="auto"/>
                        <w:bottom w:val="none" w:sz="0" w:space="0" w:color="auto"/>
                        <w:right w:val="none" w:sz="0" w:space="0" w:color="auto"/>
                      </w:divBdr>
                      <w:divsChild>
                        <w:div w:id="2131430653">
                          <w:marLeft w:val="0"/>
                          <w:marRight w:val="0"/>
                          <w:marTop w:val="0"/>
                          <w:marBottom w:val="0"/>
                          <w:divBdr>
                            <w:top w:val="none" w:sz="0" w:space="0" w:color="auto"/>
                            <w:left w:val="none" w:sz="0" w:space="0" w:color="auto"/>
                            <w:bottom w:val="none" w:sz="0" w:space="0" w:color="auto"/>
                            <w:right w:val="none" w:sz="0" w:space="0" w:color="auto"/>
                          </w:divBdr>
                          <w:divsChild>
                            <w:div w:id="314993348">
                              <w:marLeft w:val="0"/>
                              <w:marRight w:val="0"/>
                              <w:marTop w:val="0"/>
                              <w:marBottom w:val="0"/>
                              <w:divBdr>
                                <w:top w:val="none" w:sz="0" w:space="0" w:color="auto"/>
                                <w:left w:val="none" w:sz="0" w:space="0" w:color="auto"/>
                                <w:bottom w:val="none" w:sz="0" w:space="0" w:color="auto"/>
                                <w:right w:val="none" w:sz="0" w:space="0" w:color="auto"/>
                              </w:divBdr>
                              <w:divsChild>
                                <w:div w:id="1574121596">
                                  <w:marLeft w:val="0"/>
                                  <w:marRight w:val="0"/>
                                  <w:marTop w:val="30"/>
                                  <w:marBottom w:val="0"/>
                                  <w:divBdr>
                                    <w:top w:val="none" w:sz="0" w:space="0" w:color="auto"/>
                                    <w:left w:val="none" w:sz="0" w:space="0" w:color="auto"/>
                                    <w:bottom w:val="none" w:sz="0" w:space="0" w:color="auto"/>
                                    <w:right w:val="none" w:sz="0" w:space="0" w:color="auto"/>
                                  </w:divBdr>
                                  <w:divsChild>
                                    <w:div w:id="259290942">
                                      <w:marLeft w:val="0"/>
                                      <w:marRight w:val="0"/>
                                      <w:marTop w:val="0"/>
                                      <w:marBottom w:val="0"/>
                                      <w:divBdr>
                                        <w:top w:val="none" w:sz="0" w:space="0" w:color="auto"/>
                                        <w:left w:val="none" w:sz="0" w:space="0" w:color="auto"/>
                                        <w:bottom w:val="none" w:sz="0" w:space="0" w:color="auto"/>
                                        <w:right w:val="none" w:sz="0" w:space="0" w:color="auto"/>
                                      </w:divBdr>
                                      <w:divsChild>
                                        <w:div w:id="848370186">
                                          <w:marLeft w:val="0"/>
                                          <w:marRight w:val="0"/>
                                          <w:marTop w:val="0"/>
                                          <w:marBottom w:val="0"/>
                                          <w:divBdr>
                                            <w:top w:val="none" w:sz="0" w:space="0" w:color="auto"/>
                                            <w:left w:val="none" w:sz="0" w:space="0" w:color="auto"/>
                                            <w:bottom w:val="none" w:sz="0" w:space="0" w:color="auto"/>
                                            <w:right w:val="none" w:sz="0" w:space="0" w:color="auto"/>
                                          </w:divBdr>
                                          <w:divsChild>
                                            <w:div w:id="20036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163">
                                      <w:marLeft w:val="0"/>
                                      <w:marRight w:val="0"/>
                                      <w:marTop w:val="0"/>
                                      <w:marBottom w:val="0"/>
                                      <w:divBdr>
                                        <w:top w:val="none" w:sz="0" w:space="0" w:color="auto"/>
                                        <w:left w:val="none" w:sz="0" w:space="0" w:color="auto"/>
                                        <w:bottom w:val="none" w:sz="0" w:space="0" w:color="auto"/>
                                        <w:right w:val="none" w:sz="0" w:space="0" w:color="auto"/>
                                      </w:divBdr>
                                      <w:divsChild>
                                        <w:div w:id="415827024">
                                          <w:marLeft w:val="0"/>
                                          <w:marRight w:val="0"/>
                                          <w:marTop w:val="0"/>
                                          <w:marBottom w:val="0"/>
                                          <w:divBdr>
                                            <w:top w:val="none" w:sz="0" w:space="0" w:color="auto"/>
                                            <w:left w:val="none" w:sz="0" w:space="0" w:color="auto"/>
                                            <w:bottom w:val="none" w:sz="0" w:space="0" w:color="auto"/>
                                            <w:right w:val="none" w:sz="0" w:space="0" w:color="auto"/>
                                          </w:divBdr>
                                          <w:divsChild>
                                            <w:div w:id="2092844541">
                                              <w:marLeft w:val="0"/>
                                              <w:marRight w:val="0"/>
                                              <w:marTop w:val="0"/>
                                              <w:marBottom w:val="0"/>
                                              <w:divBdr>
                                                <w:top w:val="none" w:sz="0" w:space="0" w:color="auto"/>
                                                <w:left w:val="none" w:sz="0" w:space="0" w:color="auto"/>
                                                <w:bottom w:val="none" w:sz="0" w:space="0" w:color="auto"/>
                                                <w:right w:val="none" w:sz="0" w:space="0" w:color="auto"/>
                                              </w:divBdr>
                                              <w:divsChild>
                                                <w:div w:id="904409610">
                                                  <w:marLeft w:val="0"/>
                                                  <w:marRight w:val="0"/>
                                                  <w:marTop w:val="0"/>
                                                  <w:marBottom w:val="0"/>
                                                  <w:divBdr>
                                                    <w:top w:val="none" w:sz="0" w:space="0" w:color="auto"/>
                                                    <w:left w:val="none" w:sz="0" w:space="0" w:color="auto"/>
                                                    <w:bottom w:val="none" w:sz="0" w:space="0" w:color="auto"/>
                                                    <w:right w:val="none" w:sz="0" w:space="0" w:color="auto"/>
                                                  </w:divBdr>
                                                  <w:divsChild>
                                                    <w:div w:id="1967463577">
                                                      <w:marLeft w:val="180"/>
                                                      <w:marRight w:val="0"/>
                                                      <w:marTop w:val="0"/>
                                                      <w:marBottom w:val="0"/>
                                                      <w:divBdr>
                                                        <w:top w:val="none" w:sz="0" w:space="0" w:color="auto"/>
                                                        <w:left w:val="none" w:sz="0" w:space="0" w:color="auto"/>
                                                        <w:bottom w:val="none" w:sz="0" w:space="0" w:color="auto"/>
                                                        <w:right w:val="none" w:sz="0" w:space="0" w:color="auto"/>
                                                      </w:divBdr>
                                                      <w:divsChild>
                                                        <w:div w:id="668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7278">
                                                  <w:marLeft w:val="0"/>
                                                  <w:marRight w:val="0"/>
                                                  <w:marTop w:val="0"/>
                                                  <w:marBottom w:val="0"/>
                                                  <w:divBdr>
                                                    <w:top w:val="none" w:sz="0" w:space="0" w:color="auto"/>
                                                    <w:left w:val="none" w:sz="0" w:space="0" w:color="auto"/>
                                                    <w:bottom w:val="none" w:sz="0" w:space="0" w:color="auto"/>
                                                    <w:right w:val="none" w:sz="0" w:space="0" w:color="auto"/>
                                                  </w:divBdr>
                                                  <w:divsChild>
                                                    <w:div w:id="283125030">
                                                      <w:marLeft w:val="180"/>
                                                      <w:marRight w:val="0"/>
                                                      <w:marTop w:val="0"/>
                                                      <w:marBottom w:val="0"/>
                                                      <w:divBdr>
                                                        <w:top w:val="none" w:sz="0" w:space="0" w:color="auto"/>
                                                        <w:left w:val="none" w:sz="0" w:space="0" w:color="auto"/>
                                                        <w:bottom w:val="none" w:sz="0" w:space="0" w:color="auto"/>
                                                        <w:right w:val="none" w:sz="0" w:space="0" w:color="auto"/>
                                                      </w:divBdr>
                                                      <w:divsChild>
                                                        <w:div w:id="1082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269">
                                                  <w:marLeft w:val="0"/>
                                                  <w:marRight w:val="0"/>
                                                  <w:marTop w:val="0"/>
                                                  <w:marBottom w:val="0"/>
                                                  <w:divBdr>
                                                    <w:top w:val="none" w:sz="0" w:space="0" w:color="auto"/>
                                                    <w:left w:val="none" w:sz="0" w:space="0" w:color="auto"/>
                                                    <w:bottom w:val="none" w:sz="0" w:space="0" w:color="auto"/>
                                                    <w:right w:val="none" w:sz="0" w:space="0" w:color="auto"/>
                                                  </w:divBdr>
                                                  <w:divsChild>
                                                    <w:div w:id="46803480">
                                                      <w:marLeft w:val="180"/>
                                                      <w:marRight w:val="0"/>
                                                      <w:marTop w:val="0"/>
                                                      <w:marBottom w:val="0"/>
                                                      <w:divBdr>
                                                        <w:top w:val="none" w:sz="0" w:space="0" w:color="auto"/>
                                                        <w:left w:val="none" w:sz="0" w:space="0" w:color="auto"/>
                                                        <w:bottom w:val="none" w:sz="0" w:space="0" w:color="auto"/>
                                                        <w:right w:val="none" w:sz="0" w:space="0" w:color="auto"/>
                                                      </w:divBdr>
                                                      <w:divsChild>
                                                        <w:div w:id="3866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2996">
                                                  <w:marLeft w:val="0"/>
                                                  <w:marRight w:val="0"/>
                                                  <w:marTop w:val="0"/>
                                                  <w:marBottom w:val="0"/>
                                                  <w:divBdr>
                                                    <w:top w:val="none" w:sz="0" w:space="0" w:color="auto"/>
                                                    <w:left w:val="none" w:sz="0" w:space="0" w:color="auto"/>
                                                    <w:bottom w:val="none" w:sz="0" w:space="0" w:color="auto"/>
                                                    <w:right w:val="none" w:sz="0" w:space="0" w:color="auto"/>
                                                  </w:divBdr>
                                                  <w:divsChild>
                                                    <w:div w:id="1108308695">
                                                      <w:marLeft w:val="0"/>
                                                      <w:marRight w:val="0"/>
                                                      <w:marTop w:val="0"/>
                                                      <w:marBottom w:val="0"/>
                                                      <w:divBdr>
                                                        <w:top w:val="none" w:sz="0" w:space="0" w:color="auto"/>
                                                        <w:left w:val="none" w:sz="0" w:space="0" w:color="auto"/>
                                                        <w:bottom w:val="none" w:sz="0" w:space="0" w:color="auto"/>
                                                        <w:right w:val="none" w:sz="0" w:space="0" w:color="auto"/>
                                                      </w:divBdr>
                                                      <w:divsChild>
                                                        <w:div w:id="2010253057">
                                                          <w:marLeft w:val="180"/>
                                                          <w:marRight w:val="0"/>
                                                          <w:marTop w:val="0"/>
                                                          <w:marBottom w:val="0"/>
                                                          <w:divBdr>
                                                            <w:top w:val="none" w:sz="0" w:space="0" w:color="auto"/>
                                                            <w:left w:val="none" w:sz="0" w:space="0" w:color="auto"/>
                                                            <w:bottom w:val="none" w:sz="0" w:space="0" w:color="auto"/>
                                                            <w:right w:val="none" w:sz="0" w:space="0" w:color="auto"/>
                                                          </w:divBdr>
                                                          <w:divsChild>
                                                            <w:div w:id="9188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939245">
      <w:bodyDiv w:val="1"/>
      <w:marLeft w:val="0"/>
      <w:marRight w:val="0"/>
      <w:marTop w:val="0"/>
      <w:marBottom w:val="0"/>
      <w:divBdr>
        <w:top w:val="none" w:sz="0" w:space="0" w:color="auto"/>
        <w:left w:val="none" w:sz="0" w:space="0" w:color="auto"/>
        <w:bottom w:val="none" w:sz="0" w:space="0" w:color="auto"/>
        <w:right w:val="none" w:sz="0" w:space="0" w:color="auto"/>
      </w:divBdr>
    </w:div>
    <w:div w:id="1272981076">
      <w:bodyDiv w:val="1"/>
      <w:marLeft w:val="0"/>
      <w:marRight w:val="0"/>
      <w:marTop w:val="0"/>
      <w:marBottom w:val="0"/>
      <w:divBdr>
        <w:top w:val="none" w:sz="0" w:space="0" w:color="auto"/>
        <w:left w:val="none" w:sz="0" w:space="0" w:color="auto"/>
        <w:bottom w:val="none" w:sz="0" w:space="0" w:color="auto"/>
        <w:right w:val="none" w:sz="0" w:space="0" w:color="auto"/>
      </w:divBdr>
      <w:divsChild>
        <w:div w:id="244341963">
          <w:marLeft w:val="0"/>
          <w:marRight w:val="0"/>
          <w:marTop w:val="0"/>
          <w:marBottom w:val="0"/>
          <w:divBdr>
            <w:top w:val="none" w:sz="0" w:space="0" w:color="auto"/>
            <w:left w:val="none" w:sz="0" w:space="0" w:color="auto"/>
            <w:bottom w:val="none" w:sz="0" w:space="0" w:color="auto"/>
            <w:right w:val="none" w:sz="0" w:space="0" w:color="auto"/>
          </w:divBdr>
          <w:divsChild>
            <w:div w:id="1653675146">
              <w:marLeft w:val="0"/>
              <w:marRight w:val="0"/>
              <w:marTop w:val="0"/>
              <w:marBottom w:val="0"/>
              <w:divBdr>
                <w:top w:val="none" w:sz="0" w:space="0" w:color="auto"/>
                <w:left w:val="none" w:sz="0" w:space="0" w:color="auto"/>
                <w:bottom w:val="none" w:sz="0" w:space="0" w:color="auto"/>
                <w:right w:val="none" w:sz="0" w:space="0" w:color="auto"/>
              </w:divBdr>
            </w:div>
          </w:divsChild>
        </w:div>
        <w:div w:id="1100028070">
          <w:marLeft w:val="0"/>
          <w:marRight w:val="0"/>
          <w:marTop w:val="0"/>
          <w:marBottom w:val="0"/>
          <w:divBdr>
            <w:top w:val="none" w:sz="0" w:space="0" w:color="auto"/>
            <w:left w:val="none" w:sz="0" w:space="0" w:color="auto"/>
            <w:bottom w:val="none" w:sz="0" w:space="0" w:color="auto"/>
            <w:right w:val="none" w:sz="0" w:space="0" w:color="auto"/>
          </w:divBdr>
          <w:divsChild>
            <w:div w:id="2107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5752">
      <w:bodyDiv w:val="1"/>
      <w:marLeft w:val="0"/>
      <w:marRight w:val="0"/>
      <w:marTop w:val="0"/>
      <w:marBottom w:val="0"/>
      <w:divBdr>
        <w:top w:val="none" w:sz="0" w:space="0" w:color="auto"/>
        <w:left w:val="none" w:sz="0" w:space="0" w:color="auto"/>
        <w:bottom w:val="none" w:sz="0" w:space="0" w:color="auto"/>
        <w:right w:val="none" w:sz="0" w:space="0" w:color="auto"/>
      </w:divBdr>
    </w:div>
    <w:div w:id="1440025182">
      <w:bodyDiv w:val="1"/>
      <w:marLeft w:val="0"/>
      <w:marRight w:val="0"/>
      <w:marTop w:val="0"/>
      <w:marBottom w:val="0"/>
      <w:divBdr>
        <w:top w:val="none" w:sz="0" w:space="0" w:color="auto"/>
        <w:left w:val="none" w:sz="0" w:space="0" w:color="auto"/>
        <w:bottom w:val="none" w:sz="0" w:space="0" w:color="auto"/>
        <w:right w:val="none" w:sz="0" w:space="0" w:color="auto"/>
      </w:divBdr>
      <w:divsChild>
        <w:div w:id="1918056257">
          <w:marLeft w:val="0"/>
          <w:marRight w:val="0"/>
          <w:marTop w:val="0"/>
          <w:marBottom w:val="0"/>
          <w:divBdr>
            <w:top w:val="none" w:sz="0" w:space="0" w:color="auto"/>
            <w:left w:val="none" w:sz="0" w:space="0" w:color="auto"/>
            <w:bottom w:val="none" w:sz="0" w:space="0" w:color="auto"/>
            <w:right w:val="none" w:sz="0" w:space="0" w:color="auto"/>
          </w:divBdr>
          <w:divsChild>
            <w:div w:id="1497376210">
              <w:marLeft w:val="0"/>
              <w:marRight w:val="0"/>
              <w:marTop w:val="100"/>
              <w:marBottom w:val="100"/>
              <w:divBdr>
                <w:top w:val="none" w:sz="0" w:space="0" w:color="auto"/>
                <w:left w:val="none" w:sz="0" w:space="0" w:color="auto"/>
                <w:bottom w:val="none" w:sz="0" w:space="0" w:color="auto"/>
                <w:right w:val="none" w:sz="0" w:space="0" w:color="auto"/>
              </w:divBdr>
              <w:divsChild>
                <w:div w:id="581068893">
                  <w:marLeft w:val="0"/>
                  <w:marRight w:val="0"/>
                  <w:marTop w:val="0"/>
                  <w:marBottom w:val="720"/>
                  <w:divBdr>
                    <w:top w:val="none" w:sz="0" w:space="0" w:color="auto"/>
                    <w:left w:val="none" w:sz="0" w:space="0" w:color="auto"/>
                    <w:bottom w:val="none" w:sz="0" w:space="0" w:color="auto"/>
                    <w:right w:val="none" w:sz="0" w:space="0" w:color="auto"/>
                  </w:divBdr>
                  <w:divsChild>
                    <w:div w:id="501627185">
                      <w:marLeft w:val="0"/>
                      <w:marRight w:val="0"/>
                      <w:marTop w:val="0"/>
                      <w:marBottom w:val="0"/>
                      <w:divBdr>
                        <w:top w:val="none" w:sz="0" w:space="0" w:color="auto"/>
                        <w:left w:val="none" w:sz="0" w:space="0" w:color="auto"/>
                        <w:bottom w:val="none" w:sz="0" w:space="0" w:color="auto"/>
                        <w:right w:val="none" w:sz="0" w:space="0" w:color="auto"/>
                      </w:divBdr>
                      <w:divsChild>
                        <w:div w:id="262882186">
                          <w:marLeft w:val="0"/>
                          <w:marRight w:val="0"/>
                          <w:marTop w:val="0"/>
                          <w:marBottom w:val="0"/>
                          <w:divBdr>
                            <w:top w:val="none" w:sz="0" w:space="0" w:color="auto"/>
                            <w:left w:val="none" w:sz="0" w:space="0" w:color="auto"/>
                            <w:bottom w:val="none" w:sz="0" w:space="0" w:color="auto"/>
                            <w:right w:val="none" w:sz="0" w:space="0" w:color="auto"/>
                          </w:divBdr>
                          <w:divsChild>
                            <w:div w:id="677851070">
                              <w:marLeft w:val="0"/>
                              <w:marRight w:val="0"/>
                              <w:marTop w:val="0"/>
                              <w:marBottom w:val="330"/>
                              <w:divBdr>
                                <w:top w:val="none" w:sz="0" w:space="0" w:color="auto"/>
                                <w:left w:val="none" w:sz="0" w:space="0" w:color="auto"/>
                                <w:bottom w:val="none" w:sz="0" w:space="0" w:color="auto"/>
                                <w:right w:val="none" w:sz="0" w:space="0" w:color="auto"/>
                              </w:divBdr>
                              <w:divsChild>
                                <w:div w:id="706830172">
                                  <w:marLeft w:val="0"/>
                                  <w:marRight w:val="0"/>
                                  <w:marTop w:val="0"/>
                                  <w:marBottom w:val="0"/>
                                  <w:divBdr>
                                    <w:top w:val="none" w:sz="0" w:space="0" w:color="auto"/>
                                    <w:left w:val="none" w:sz="0" w:space="0" w:color="auto"/>
                                    <w:bottom w:val="none" w:sz="0" w:space="0" w:color="auto"/>
                                    <w:right w:val="none" w:sz="0" w:space="0" w:color="auto"/>
                                  </w:divBdr>
                                  <w:divsChild>
                                    <w:div w:id="54091310">
                                      <w:marLeft w:val="0"/>
                                      <w:marRight w:val="0"/>
                                      <w:marTop w:val="0"/>
                                      <w:marBottom w:val="0"/>
                                      <w:divBdr>
                                        <w:top w:val="none" w:sz="0" w:space="0" w:color="auto"/>
                                        <w:left w:val="none" w:sz="0" w:space="0" w:color="auto"/>
                                        <w:bottom w:val="none" w:sz="0" w:space="0" w:color="auto"/>
                                        <w:right w:val="none" w:sz="0" w:space="0" w:color="auto"/>
                                      </w:divBdr>
                                    </w:div>
                                  </w:divsChild>
                                </w:div>
                                <w:div w:id="177177716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lite.com/product.aspx?pgid=1001133602075666" TargetMode="External"/><Relationship Id="rId3" Type="http://schemas.openxmlformats.org/officeDocument/2006/relationships/settings" Target="settings.xml"/><Relationship Id="rId7" Type="http://schemas.openxmlformats.org/officeDocument/2006/relationships/hyperlink" Target="https://www.books.com.tw/products/0010753582?loc=P_asb_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2019-04-25T06:12:00Z</cp:lastPrinted>
  <dcterms:created xsi:type="dcterms:W3CDTF">2019-08-30T07:32:00Z</dcterms:created>
  <dcterms:modified xsi:type="dcterms:W3CDTF">2019-08-30T07:32:00Z</dcterms:modified>
</cp:coreProperties>
</file>