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C9" w:rsidRPr="00AE3AE6" w:rsidRDefault="00BC5FC9" w:rsidP="0017348B">
      <w:pPr>
        <w:jc w:val="center"/>
        <w:rPr>
          <w:rFonts w:eastAsia="標楷體"/>
          <w:b/>
          <w:bCs/>
          <w:color w:val="000000"/>
          <w:sz w:val="36"/>
          <w:szCs w:val="36"/>
        </w:rPr>
      </w:pPr>
      <w:r w:rsidRPr="00AE3AE6">
        <w:rPr>
          <w:rFonts w:eastAsia="標楷體"/>
          <w:b/>
          <w:bCs/>
          <w:color w:val="000000"/>
          <w:sz w:val="36"/>
          <w:szCs w:val="36"/>
        </w:rPr>
        <w:t>107</w:t>
      </w:r>
      <w:r w:rsidRPr="00AE3AE6">
        <w:rPr>
          <w:rFonts w:eastAsia="標楷體" w:cs="標楷體" w:hint="eastAsia"/>
          <w:b/>
          <w:bCs/>
          <w:color w:val="000000"/>
          <w:sz w:val="36"/>
          <w:szCs w:val="36"/>
        </w:rPr>
        <w:t>學年度教師專業發展實踐方案專業回饋人才與教學輔導教師培訓認證一覽表</w:t>
      </w:r>
      <w:bookmarkStart w:id="0" w:name="_GoBack"/>
      <w:bookmarkEnd w:id="0"/>
    </w:p>
    <w:tbl>
      <w:tblPr>
        <w:tblW w:w="14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5"/>
        <w:gridCol w:w="3543"/>
        <w:gridCol w:w="709"/>
        <w:gridCol w:w="3686"/>
        <w:gridCol w:w="708"/>
        <w:gridCol w:w="3764"/>
        <w:gridCol w:w="703"/>
      </w:tblGrid>
      <w:tr w:rsidR="00BC5FC9" w:rsidRPr="00AE3AE6">
        <w:trPr>
          <w:trHeight w:val="404"/>
          <w:jc w:val="center"/>
        </w:trPr>
        <w:tc>
          <w:tcPr>
            <w:tcW w:w="1555" w:type="dxa"/>
            <w:vAlign w:val="center"/>
          </w:tcPr>
          <w:p w:rsidR="00BC5FC9" w:rsidRPr="005F1A0B" w:rsidRDefault="00BC5FC9" w:rsidP="005F1A0B">
            <w:pPr>
              <w:spacing w:line="360" w:lineRule="exact"/>
              <w:jc w:val="center"/>
              <w:rPr>
                <w:rFonts w:eastAsia="標楷體"/>
                <w:b/>
                <w:bCs/>
                <w:color w:val="000000"/>
                <w:sz w:val="28"/>
                <w:szCs w:val="28"/>
              </w:rPr>
            </w:pPr>
          </w:p>
        </w:tc>
        <w:tc>
          <w:tcPr>
            <w:tcW w:w="4252" w:type="dxa"/>
            <w:gridSpan w:val="2"/>
            <w:vAlign w:val="center"/>
          </w:tcPr>
          <w:p w:rsidR="00BC5FC9" w:rsidRPr="005F1A0B" w:rsidRDefault="00BC5FC9" w:rsidP="005F1A0B">
            <w:pPr>
              <w:spacing w:line="360" w:lineRule="exact"/>
              <w:jc w:val="center"/>
              <w:rPr>
                <w:rFonts w:eastAsia="標楷體"/>
                <w:b/>
                <w:bCs/>
                <w:color w:val="000000"/>
                <w:sz w:val="28"/>
                <w:szCs w:val="28"/>
              </w:rPr>
            </w:pPr>
            <w:r w:rsidRPr="005F1A0B">
              <w:rPr>
                <w:rFonts w:eastAsia="標楷體" w:cs="標楷體" w:hint="eastAsia"/>
                <w:b/>
                <w:bCs/>
                <w:color w:val="000000"/>
                <w:sz w:val="28"/>
                <w:szCs w:val="28"/>
              </w:rPr>
              <w:t>專業回饋人才初階認證</w:t>
            </w:r>
          </w:p>
        </w:tc>
        <w:tc>
          <w:tcPr>
            <w:tcW w:w="4394" w:type="dxa"/>
            <w:gridSpan w:val="2"/>
            <w:vAlign w:val="center"/>
          </w:tcPr>
          <w:p w:rsidR="00BC5FC9" w:rsidRPr="005F1A0B" w:rsidRDefault="00BC5FC9" w:rsidP="005F1A0B">
            <w:pPr>
              <w:spacing w:line="360" w:lineRule="exact"/>
              <w:jc w:val="center"/>
              <w:rPr>
                <w:rFonts w:eastAsia="標楷體"/>
                <w:b/>
                <w:bCs/>
                <w:color w:val="000000"/>
                <w:sz w:val="28"/>
                <w:szCs w:val="28"/>
              </w:rPr>
            </w:pPr>
            <w:r w:rsidRPr="005F1A0B">
              <w:rPr>
                <w:rFonts w:eastAsia="標楷體" w:cs="標楷體" w:hint="eastAsia"/>
                <w:b/>
                <w:bCs/>
                <w:color w:val="000000"/>
                <w:sz w:val="28"/>
                <w:szCs w:val="28"/>
              </w:rPr>
              <w:t>專業回饋人才進階認證</w:t>
            </w:r>
          </w:p>
        </w:tc>
        <w:tc>
          <w:tcPr>
            <w:tcW w:w="4467" w:type="dxa"/>
            <w:gridSpan w:val="2"/>
            <w:vAlign w:val="center"/>
          </w:tcPr>
          <w:p w:rsidR="00BC5FC9" w:rsidRPr="005F1A0B" w:rsidRDefault="00BC5FC9" w:rsidP="005F1A0B">
            <w:pPr>
              <w:spacing w:line="360" w:lineRule="exact"/>
              <w:jc w:val="center"/>
              <w:rPr>
                <w:rFonts w:eastAsia="標楷體"/>
                <w:b/>
                <w:bCs/>
                <w:color w:val="000000"/>
                <w:sz w:val="28"/>
                <w:szCs w:val="28"/>
              </w:rPr>
            </w:pPr>
            <w:r w:rsidRPr="005F1A0B">
              <w:rPr>
                <w:rFonts w:eastAsia="標楷體" w:cs="標楷體" w:hint="eastAsia"/>
                <w:b/>
                <w:bCs/>
                <w:color w:val="000000"/>
                <w:sz w:val="28"/>
                <w:szCs w:val="28"/>
              </w:rPr>
              <w:t>教學輔導教師認證</w:t>
            </w:r>
          </w:p>
        </w:tc>
      </w:tr>
      <w:tr w:rsidR="00BC5FC9" w:rsidRPr="00AE3AE6">
        <w:trPr>
          <w:trHeight w:val="2058"/>
          <w:jc w:val="center"/>
        </w:trPr>
        <w:tc>
          <w:tcPr>
            <w:tcW w:w="1555" w:type="dxa"/>
            <w:vAlign w:val="center"/>
          </w:tcPr>
          <w:p w:rsidR="00BC5FC9" w:rsidRPr="005F1A0B" w:rsidRDefault="00BC5FC9" w:rsidP="005F1A0B">
            <w:pPr>
              <w:spacing w:line="360" w:lineRule="exact"/>
              <w:jc w:val="center"/>
              <w:rPr>
                <w:rFonts w:eastAsia="標楷體"/>
                <w:color w:val="000000"/>
                <w:sz w:val="28"/>
                <w:szCs w:val="28"/>
              </w:rPr>
            </w:pPr>
            <w:r w:rsidRPr="005F1A0B">
              <w:rPr>
                <w:rFonts w:eastAsia="標楷體" w:cs="標楷體" w:hint="eastAsia"/>
                <w:color w:val="000000"/>
                <w:sz w:val="28"/>
                <w:szCs w:val="28"/>
              </w:rPr>
              <w:t>參與對象</w:t>
            </w:r>
          </w:p>
        </w:tc>
        <w:tc>
          <w:tcPr>
            <w:tcW w:w="4252" w:type="dxa"/>
            <w:gridSpan w:val="2"/>
            <w:vAlign w:val="center"/>
          </w:tcPr>
          <w:p w:rsidR="00BC5FC9" w:rsidRPr="005F1A0B" w:rsidRDefault="00BC5FC9" w:rsidP="005F1A0B">
            <w:pPr>
              <w:pStyle w:val="ListParagraph"/>
              <w:widowControl w:val="0"/>
              <w:numPr>
                <w:ilvl w:val="0"/>
                <w:numId w:val="1"/>
              </w:numPr>
              <w:spacing w:line="320" w:lineRule="exact"/>
              <w:ind w:leftChars="0"/>
              <w:jc w:val="both"/>
              <w:rPr>
                <w:rFonts w:eastAsia="標楷體"/>
                <w:color w:val="000000"/>
                <w:kern w:val="2"/>
                <w:sz w:val="24"/>
                <w:szCs w:val="24"/>
              </w:rPr>
            </w:pPr>
            <w:r w:rsidRPr="005F1A0B">
              <w:rPr>
                <w:rFonts w:eastAsia="標楷體" w:cs="標楷體" w:hint="eastAsia"/>
                <w:color w:val="000000"/>
                <w:kern w:val="2"/>
                <w:sz w:val="24"/>
                <w:szCs w:val="24"/>
              </w:rPr>
              <w:t>任教於中小學及幼兒園之教師（含代課、代理及兼任教師）。</w:t>
            </w:r>
          </w:p>
          <w:p w:rsidR="00BC5FC9" w:rsidRPr="005F1A0B" w:rsidRDefault="00BC5FC9" w:rsidP="005F1A0B">
            <w:pPr>
              <w:pStyle w:val="ListParagraph"/>
              <w:widowControl w:val="0"/>
              <w:numPr>
                <w:ilvl w:val="0"/>
                <w:numId w:val="1"/>
              </w:numPr>
              <w:spacing w:line="320" w:lineRule="exact"/>
              <w:ind w:leftChars="0"/>
              <w:jc w:val="both"/>
              <w:rPr>
                <w:rFonts w:eastAsia="標楷體"/>
                <w:color w:val="000000"/>
                <w:kern w:val="2"/>
                <w:sz w:val="24"/>
                <w:szCs w:val="24"/>
              </w:rPr>
            </w:pPr>
            <w:r w:rsidRPr="005F1A0B">
              <w:rPr>
                <w:rFonts w:eastAsia="標楷體" w:cs="標楷體" w:hint="eastAsia"/>
                <w:color w:val="000000"/>
                <w:kern w:val="2"/>
                <w:sz w:val="24"/>
                <w:szCs w:val="24"/>
              </w:rPr>
              <w:t>於中小學及幼兒園參與教育實習之實習學生。</w:t>
            </w:r>
          </w:p>
          <w:p w:rsidR="00BC5FC9" w:rsidRPr="005F1A0B" w:rsidRDefault="00BC5FC9" w:rsidP="005F1A0B">
            <w:pPr>
              <w:pStyle w:val="ListParagraph"/>
              <w:widowControl w:val="0"/>
              <w:numPr>
                <w:ilvl w:val="0"/>
                <w:numId w:val="1"/>
              </w:numPr>
              <w:spacing w:line="320" w:lineRule="exact"/>
              <w:ind w:leftChars="0"/>
              <w:jc w:val="both"/>
              <w:rPr>
                <w:rFonts w:eastAsia="標楷體"/>
                <w:color w:val="000000"/>
                <w:kern w:val="2"/>
                <w:sz w:val="24"/>
                <w:szCs w:val="24"/>
              </w:rPr>
            </w:pPr>
            <w:r w:rsidRPr="005F1A0B">
              <w:rPr>
                <w:rFonts w:eastAsia="標楷體" w:cs="標楷體" w:hint="eastAsia"/>
                <w:color w:val="000000"/>
                <w:kern w:val="2"/>
                <w:sz w:val="24"/>
                <w:szCs w:val="24"/>
              </w:rPr>
              <w:t>對公開授課與專業回饋有需求之人士。</w:t>
            </w:r>
          </w:p>
        </w:tc>
        <w:tc>
          <w:tcPr>
            <w:tcW w:w="4394" w:type="dxa"/>
            <w:gridSpan w:val="2"/>
            <w:vAlign w:val="center"/>
          </w:tcPr>
          <w:p w:rsidR="00BC5FC9" w:rsidRPr="005F1A0B" w:rsidRDefault="00BC5FC9" w:rsidP="00BC5FC9">
            <w:pPr>
              <w:pStyle w:val="ListParagraph"/>
              <w:widowControl w:val="0"/>
              <w:numPr>
                <w:ilvl w:val="0"/>
                <w:numId w:val="2"/>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具</w:t>
            </w:r>
            <w:r w:rsidRPr="005F1A0B">
              <w:rPr>
                <w:rFonts w:eastAsia="標楷體"/>
                <w:color w:val="000000"/>
                <w:kern w:val="2"/>
                <w:sz w:val="24"/>
                <w:szCs w:val="24"/>
              </w:rPr>
              <w:t>3</w:t>
            </w:r>
            <w:r w:rsidRPr="005F1A0B">
              <w:rPr>
                <w:rFonts w:eastAsia="標楷體" w:cs="標楷體" w:hint="eastAsia"/>
                <w:color w:val="000000"/>
                <w:kern w:val="2"/>
                <w:sz w:val="24"/>
                <w:szCs w:val="24"/>
              </w:rPr>
              <w:t>年以上正式教師之年資（技術教師亦屬之），並有</w:t>
            </w:r>
            <w:r w:rsidRPr="005F1A0B">
              <w:rPr>
                <w:rFonts w:eastAsia="標楷體"/>
                <w:color w:val="000000"/>
                <w:kern w:val="2"/>
                <w:sz w:val="24"/>
                <w:szCs w:val="24"/>
              </w:rPr>
              <w:t>3</w:t>
            </w:r>
            <w:r w:rsidRPr="005F1A0B">
              <w:rPr>
                <w:rFonts w:eastAsia="標楷體" w:cs="標楷體" w:hint="eastAsia"/>
                <w:color w:val="000000"/>
                <w:kern w:val="2"/>
                <w:sz w:val="24"/>
                <w:szCs w:val="24"/>
              </w:rPr>
              <w:t>年以上實際教學經驗者。</w:t>
            </w:r>
          </w:p>
          <w:p w:rsidR="00BC5FC9" w:rsidRPr="005F1A0B" w:rsidRDefault="00BC5FC9" w:rsidP="00BC5FC9">
            <w:pPr>
              <w:pStyle w:val="ListParagraph"/>
              <w:widowControl w:val="0"/>
              <w:numPr>
                <w:ilvl w:val="0"/>
                <w:numId w:val="2"/>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具舊制評鑑人員初階證書或專業回饋人才初階證書、專業回饋人才初階研習證明［依各縣市政府（教專中心）、國私立高中職中心學校規定］。</w:t>
            </w:r>
          </w:p>
        </w:tc>
        <w:tc>
          <w:tcPr>
            <w:tcW w:w="4467" w:type="dxa"/>
            <w:gridSpan w:val="2"/>
            <w:vAlign w:val="center"/>
          </w:tcPr>
          <w:p w:rsidR="00BC5FC9" w:rsidRPr="005F1A0B" w:rsidRDefault="00BC5FC9" w:rsidP="00BC5FC9">
            <w:pPr>
              <w:pStyle w:val="ListParagraph"/>
              <w:widowControl w:val="0"/>
              <w:numPr>
                <w:ilvl w:val="0"/>
                <w:numId w:val="4"/>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具</w:t>
            </w:r>
            <w:r w:rsidRPr="005F1A0B">
              <w:rPr>
                <w:rFonts w:eastAsia="標楷體"/>
                <w:color w:val="000000"/>
                <w:kern w:val="2"/>
                <w:sz w:val="24"/>
                <w:szCs w:val="24"/>
              </w:rPr>
              <w:t>5</w:t>
            </w:r>
            <w:r w:rsidRPr="005F1A0B">
              <w:rPr>
                <w:rFonts w:eastAsia="標楷體" w:cs="標楷體" w:hint="eastAsia"/>
                <w:color w:val="000000"/>
                <w:kern w:val="2"/>
                <w:sz w:val="24"/>
                <w:szCs w:val="24"/>
              </w:rPr>
              <w:t>年以上正式教師之年資（技術教師亦屬之），並有</w:t>
            </w:r>
            <w:r w:rsidRPr="005F1A0B">
              <w:rPr>
                <w:rFonts w:eastAsia="標楷體"/>
                <w:color w:val="000000"/>
                <w:kern w:val="2"/>
                <w:sz w:val="24"/>
                <w:szCs w:val="24"/>
              </w:rPr>
              <w:t>5</w:t>
            </w:r>
            <w:r w:rsidRPr="005F1A0B">
              <w:rPr>
                <w:rFonts w:eastAsia="標楷體" w:cs="標楷體" w:hint="eastAsia"/>
                <w:color w:val="000000"/>
                <w:kern w:val="2"/>
                <w:sz w:val="24"/>
                <w:szCs w:val="24"/>
              </w:rPr>
              <w:t>年以上實際教學經驗。</w:t>
            </w:r>
          </w:p>
          <w:p w:rsidR="00BC5FC9" w:rsidRPr="005F1A0B" w:rsidRDefault="00BC5FC9" w:rsidP="00BC5FC9">
            <w:pPr>
              <w:pStyle w:val="ListParagraph"/>
              <w:widowControl w:val="0"/>
              <w:numPr>
                <w:ilvl w:val="0"/>
                <w:numId w:val="4"/>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具備舊制評鑑人員進階證書、或專業回饋人才進階證書。</w:t>
            </w:r>
          </w:p>
          <w:p w:rsidR="00BC5FC9" w:rsidRPr="005F1A0B" w:rsidRDefault="00BC5FC9" w:rsidP="00BC5FC9">
            <w:pPr>
              <w:pStyle w:val="ListParagraph"/>
              <w:widowControl w:val="0"/>
              <w:numPr>
                <w:ilvl w:val="0"/>
                <w:numId w:val="4"/>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符合上述資格者，經學校校務會議、教評會、課程發展委員會或行政主管會議等相關會議公開審議通過後，送請校長簽章推薦參加。</w:t>
            </w:r>
          </w:p>
        </w:tc>
      </w:tr>
      <w:tr w:rsidR="00BC5FC9" w:rsidRPr="00AE3AE6">
        <w:trPr>
          <w:trHeight w:val="1299"/>
          <w:jc w:val="center"/>
        </w:trPr>
        <w:tc>
          <w:tcPr>
            <w:tcW w:w="1555" w:type="dxa"/>
            <w:vAlign w:val="center"/>
          </w:tcPr>
          <w:p w:rsidR="00BC5FC9" w:rsidRPr="005F1A0B" w:rsidRDefault="00BC5FC9" w:rsidP="005F1A0B">
            <w:pPr>
              <w:spacing w:line="360" w:lineRule="exact"/>
              <w:jc w:val="center"/>
              <w:rPr>
                <w:rFonts w:eastAsia="標楷體"/>
                <w:color w:val="000000"/>
                <w:sz w:val="28"/>
                <w:szCs w:val="28"/>
              </w:rPr>
            </w:pPr>
            <w:r w:rsidRPr="005F1A0B">
              <w:rPr>
                <w:rFonts w:eastAsia="標楷體" w:cs="標楷體" w:hint="eastAsia"/>
                <w:color w:val="000000"/>
                <w:sz w:val="28"/>
                <w:szCs w:val="28"/>
              </w:rPr>
              <w:t>認證資格</w:t>
            </w:r>
          </w:p>
        </w:tc>
        <w:tc>
          <w:tcPr>
            <w:tcW w:w="4252" w:type="dxa"/>
            <w:gridSpan w:val="2"/>
            <w:vAlign w:val="center"/>
          </w:tcPr>
          <w:p w:rsidR="00BC5FC9" w:rsidRPr="005F1A0B" w:rsidRDefault="00BC5FC9" w:rsidP="005F1A0B">
            <w:pPr>
              <w:pStyle w:val="ListParagraph"/>
              <w:widowControl w:val="0"/>
              <w:numPr>
                <w:ilvl w:val="0"/>
                <w:numId w:val="11"/>
              </w:numPr>
              <w:spacing w:line="320" w:lineRule="exact"/>
              <w:ind w:leftChars="0"/>
              <w:jc w:val="both"/>
              <w:rPr>
                <w:rFonts w:eastAsia="標楷體"/>
                <w:color w:val="000000"/>
                <w:kern w:val="2"/>
                <w:sz w:val="24"/>
                <w:szCs w:val="24"/>
              </w:rPr>
            </w:pPr>
            <w:r w:rsidRPr="005F1A0B">
              <w:rPr>
                <w:rFonts w:eastAsia="標楷體" w:cs="標楷體" w:hint="eastAsia"/>
                <w:color w:val="000000"/>
                <w:kern w:val="2"/>
                <w:sz w:val="24"/>
                <w:szCs w:val="24"/>
              </w:rPr>
              <w:t>完成專業回饋人才初階培訓實體研習課程，共</w:t>
            </w:r>
            <w:r w:rsidRPr="005F1A0B">
              <w:rPr>
                <w:rFonts w:eastAsia="標楷體"/>
                <w:color w:val="000000"/>
                <w:kern w:val="2"/>
                <w:sz w:val="24"/>
                <w:szCs w:val="24"/>
              </w:rPr>
              <w:t>6</w:t>
            </w:r>
            <w:r w:rsidRPr="005F1A0B">
              <w:rPr>
                <w:rFonts w:eastAsia="標楷體" w:cs="標楷體" w:hint="eastAsia"/>
                <w:color w:val="000000"/>
                <w:kern w:val="2"/>
                <w:sz w:val="24"/>
                <w:szCs w:val="24"/>
              </w:rPr>
              <w:t>小時。</w:t>
            </w:r>
          </w:p>
          <w:p w:rsidR="00BC5FC9" w:rsidRPr="005F1A0B" w:rsidRDefault="00BC5FC9" w:rsidP="005F1A0B">
            <w:pPr>
              <w:pStyle w:val="ListParagraph"/>
              <w:widowControl w:val="0"/>
              <w:numPr>
                <w:ilvl w:val="0"/>
                <w:numId w:val="11"/>
              </w:numPr>
              <w:spacing w:line="320" w:lineRule="exact"/>
              <w:ind w:leftChars="0"/>
              <w:jc w:val="both"/>
              <w:rPr>
                <w:rFonts w:eastAsia="標楷體"/>
                <w:color w:val="000000"/>
                <w:kern w:val="2"/>
                <w:sz w:val="24"/>
                <w:szCs w:val="24"/>
              </w:rPr>
            </w:pPr>
            <w:r w:rsidRPr="005F1A0B">
              <w:rPr>
                <w:rFonts w:eastAsia="標楷體" w:cs="標楷體" w:hint="eastAsia"/>
                <w:color w:val="000000"/>
                <w:kern w:val="2"/>
                <w:sz w:val="24"/>
                <w:szCs w:val="24"/>
              </w:rPr>
              <w:t>於當學年度完成各縣市政府（教專中心）、國私立高中職中心學校、或臺師大培訓認證中心（實習學生）規定檢核之專業實踐事項。</w:t>
            </w:r>
          </w:p>
        </w:tc>
        <w:tc>
          <w:tcPr>
            <w:tcW w:w="4394" w:type="dxa"/>
            <w:gridSpan w:val="2"/>
            <w:vAlign w:val="center"/>
          </w:tcPr>
          <w:p w:rsidR="00BC5FC9" w:rsidRPr="005F1A0B" w:rsidRDefault="00BC5FC9" w:rsidP="00BC5FC9">
            <w:pPr>
              <w:pStyle w:val="ListParagraph"/>
              <w:widowControl w:val="0"/>
              <w:numPr>
                <w:ilvl w:val="0"/>
                <w:numId w:val="12"/>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完成專業回饋人才進階培訓實體研習課程（</w:t>
            </w:r>
            <w:r w:rsidRPr="005F1A0B">
              <w:rPr>
                <w:rFonts w:eastAsia="標楷體"/>
                <w:color w:val="000000"/>
                <w:kern w:val="2"/>
                <w:sz w:val="24"/>
                <w:szCs w:val="24"/>
              </w:rPr>
              <w:t>12</w:t>
            </w:r>
            <w:r w:rsidRPr="005F1A0B">
              <w:rPr>
                <w:rFonts w:eastAsia="標楷體" w:cs="標楷體" w:hint="eastAsia"/>
                <w:color w:val="000000"/>
                <w:kern w:val="2"/>
                <w:sz w:val="24"/>
                <w:szCs w:val="24"/>
              </w:rPr>
              <w:t>小時）及實務探討課程（</w:t>
            </w:r>
            <w:r w:rsidRPr="005F1A0B">
              <w:rPr>
                <w:rFonts w:eastAsia="標楷體"/>
                <w:color w:val="000000"/>
                <w:kern w:val="2"/>
                <w:sz w:val="24"/>
                <w:szCs w:val="24"/>
              </w:rPr>
              <w:t>3</w:t>
            </w:r>
            <w:r w:rsidRPr="005F1A0B">
              <w:rPr>
                <w:rFonts w:eastAsia="標楷體" w:cs="標楷體" w:hint="eastAsia"/>
                <w:color w:val="000000"/>
                <w:kern w:val="2"/>
                <w:sz w:val="24"/>
                <w:szCs w:val="24"/>
              </w:rPr>
              <w:t>小時），共</w:t>
            </w:r>
            <w:r w:rsidRPr="005F1A0B">
              <w:rPr>
                <w:rFonts w:eastAsia="標楷體"/>
                <w:color w:val="000000"/>
                <w:kern w:val="2"/>
                <w:sz w:val="24"/>
                <w:szCs w:val="24"/>
              </w:rPr>
              <w:t>15</w:t>
            </w:r>
            <w:r w:rsidRPr="005F1A0B">
              <w:rPr>
                <w:rFonts w:eastAsia="標楷體" w:cs="標楷體" w:hint="eastAsia"/>
                <w:color w:val="000000"/>
                <w:kern w:val="2"/>
                <w:sz w:val="24"/>
                <w:szCs w:val="24"/>
              </w:rPr>
              <w:t>小時。</w:t>
            </w:r>
          </w:p>
          <w:p w:rsidR="00BC5FC9" w:rsidRPr="005F1A0B" w:rsidRDefault="00BC5FC9" w:rsidP="00BC5FC9">
            <w:pPr>
              <w:pStyle w:val="ListParagraph"/>
              <w:widowControl w:val="0"/>
              <w:numPr>
                <w:ilvl w:val="0"/>
                <w:numId w:val="12"/>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於實體研習後</w:t>
            </w:r>
            <w:r w:rsidRPr="005F1A0B">
              <w:rPr>
                <w:rFonts w:eastAsia="標楷體"/>
                <w:color w:val="000000"/>
                <w:kern w:val="2"/>
                <w:sz w:val="24"/>
                <w:szCs w:val="24"/>
              </w:rPr>
              <w:t>2</w:t>
            </w:r>
            <w:r w:rsidRPr="005F1A0B">
              <w:rPr>
                <w:rFonts w:eastAsia="標楷體" w:cs="標楷體" w:hint="eastAsia"/>
                <w:color w:val="000000"/>
                <w:kern w:val="2"/>
                <w:sz w:val="24"/>
                <w:szCs w:val="24"/>
              </w:rPr>
              <w:t>年內完成</w:t>
            </w:r>
            <w:r w:rsidRPr="005F1A0B">
              <w:rPr>
                <w:rFonts w:eastAsia="標楷體"/>
                <w:color w:val="000000"/>
                <w:kern w:val="2"/>
                <w:sz w:val="24"/>
                <w:szCs w:val="24"/>
              </w:rPr>
              <w:t>3</w:t>
            </w:r>
            <w:r w:rsidRPr="005F1A0B">
              <w:rPr>
                <w:rFonts w:eastAsia="標楷體" w:cs="標楷體" w:hint="eastAsia"/>
                <w:color w:val="000000"/>
                <w:kern w:val="2"/>
                <w:sz w:val="24"/>
                <w:szCs w:val="24"/>
              </w:rPr>
              <w:t>項專業實踐。</w:t>
            </w:r>
          </w:p>
        </w:tc>
        <w:tc>
          <w:tcPr>
            <w:tcW w:w="4467" w:type="dxa"/>
            <w:gridSpan w:val="2"/>
            <w:vAlign w:val="center"/>
          </w:tcPr>
          <w:p w:rsidR="00BC5FC9" w:rsidRPr="005F1A0B" w:rsidRDefault="00BC5FC9" w:rsidP="00BC5FC9">
            <w:pPr>
              <w:pStyle w:val="ListParagraph"/>
              <w:widowControl w:val="0"/>
              <w:numPr>
                <w:ilvl w:val="0"/>
                <w:numId w:val="13"/>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完成教學輔導教師儲訓實體研習課程（</w:t>
            </w:r>
            <w:r w:rsidRPr="005F1A0B">
              <w:rPr>
                <w:rFonts w:eastAsia="標楷體"/>
                <w:color w:val="000000"/>
                <w:kern w:val="2"/>
                <w:sz w:val="24"/>
                <w:szCs w:val="24"/>
              </w:rPr>
              <w:t>24</w:t>
            </w:r>
            <w:r w:rsidRPr="005F1A0B">
              <w:rPr>
                <w:rFonts w:eastAsia="標楷體" w:cs="標楷體" w:hint="eastAsia"/>
                <w:color w:val="000000"/>
                <w:kern w:val="2"/>
                <w:sz w:val="24"/>
                <w:szCs w:val="24"/>
              </w:rPr>
              <w:t>小時）及實務探討課程（</w:t>
            </w:r>
            <w:r w:rsidRPr="005F1A0B">
              <w:rPr>
                <w:rFonts w:eastAsia="標楷體"/>
                <w:color w:val="000000"/>
                <w:kern w:val="2"/>
                <w:sz w:val="24"/>
                <w:szCs w:val="24"/>
              </w:rPr>
              <w:t>6</w:t>
            </w:r>
            <w:r w:rsidRPr="005F1A0B">
              <w:rPr>
                <w:rFonts w:eastAsia="標楷體" w:cs="標楷體" w:hint="eastAsia"/>
                <w:color w:val="000000"/>
                <w:kern w:val="2"/>
                <w:sz w:val="24"/>
                <w:szCs w:val="24"/>
              </w:rPr>
              <w:t>小時），共</w:t>
            </w:r>
            <w:r w:rsidRPr="005F1A0B">
              <w:rPr>
                <w:rFonts w:eastAsia="標楷體"/>
                <w:color w:val="000000"/>
                <w:kern w:val="2"/>
                <w:sz w:val="24"/>
                <w:szCs w:val="24"/>
              </w:rPr>
              <w:t>30</w:t>
            </w:r>
            <w:r w:rsidRPr="005F1A0B">
              <w:rPr>
                <w:rFonts w:eastAsia="標楷體" w:cs="標楷體" w:hint="eastAsia"/>
                <w:color w:val="000000"/>
                <w:kern w:val="2"/>
                <w:sz w:val="24"/>
                <w:szCs w:val="24"/>
              </w:rPr>
              <w:t>小時。</w:t>
            </w:r>
          </w:p>
          <w:p w:rsidR="00BC5FC9" w:rsidRPr="005F1A0B" w:rsidRDefault="00BC5FC9" w:rsidP="00BC5FC9">
            <w:pPr>
              <w:pStyle w:val="ListParagraph"/>
              <w:widowControl w:val="0"/>
              <w:numPr>
                <w:ilvl w:val="0"/>
                <w:numId w:val="13"/>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於實體研習後</w:t>
            </w:r>
            <w:r w:rsidRPr="005F1A0B">
              <w:rPr>
                <w:rFonts w:eastAsia="標楷體"/>
                <w:color w:val="000000"/>
                <w:kern w:val="2"/>
                <w:sz w:val="24"/>
                <w:szCs w:val="24"/>
              </w:rPr>
              <w:t>3</w:t>
            </w:r>
            <w:r w:rsidRPr="005F1A0B">
              <w:rPr>
                <w:rFonts w:eastAsia="標楷體" w:cs="標楷體" w:hint="eastAsia"/>
                <w:color w:val="000000"/>
                <w:kern w:val="2"/>
                <w:sz w:val="24"/>
                <w:szCs w:val="24"/>
              </w:rPr>
              <w:t>年內完成</w:t>
            </w:r>
            <w:r w:rsidRPr="005F1A0B">
              <w:rPr>
                <w:rFonts w:eastAsia="標楷體"/>
                <w:color w:val="000000"/>
                <w:kern w:val="2"/>
                <w:sz w:val="24"/>
                <w:szCs w:val="24"/>
              </w:rPr>
              <w:t>4</w:t>
            </w:r>
            <w:r w:rsidRPr="005F1A0B">
              <w:rPr>
                <w:rFonts w:eastAsia="標楷體" w:cs="標楷體" w:hint="eastAsia"/>
                <w:color w:val="000000"/>
                <w:kern w:val="2"/>
                <w:sz w:val="24"/>
                <w:szCs w:val="24"/>
              </w:rPr>
              <w:t>項專業實踐。</w:t>
            </w:r>
          </w:p>
        </w:tc>
      </w:tr>
      <w:tr w:rsidR="00BC5FC9" w:rsidRPr="00AE3AE6">
        <w:trPr>
          <w:trHeight w:val="110"/>
          <w:jc w:val="center"/>
        </w:trPr>
        <w:tc>
          <w:tcPr>
            <w:tcW w:w="1555" w:type="dxa"/>
            <w:vMerge w:val="restart"/>
            <w:vAlign w:val="center"/>
          </w:tcPr>
          <w:p w:rsidR="00BC5FC9" w:rsidRPr="005F1A0B" w:rsidRDefault="00BC5FC9" w:rsidP="005F1A0B">
            <w:pPr>
              <w:spacing w:line="360" w:lineRule="exact"/>
              <w:jc w:val="center"/>
              <w:rPr>
                <w:rFonts w:eastAsia="標楷體"/>
                <w:color w:val="000000"/>
                <w:sz w:val="28"/>
                <w:szCs w:val="28"/>
              </w:rPr>
            </w:pPr>
            <w:r w:rsidRPr="005F1A0B">
              <w:rPr>
                <w:rFonts w:eastAsia="標楷體" w:cs="標楷體" w:hint="eastAsia"/>
                <w:color w:val="000000"/>
                <w:sz w:val="28"/>
                <w:szCs w:val="28"/>
              </w:rPr>
              <w:t>實體研習課程</w:t>
            </w:r>
          </w:p>
        </w:tc>
        <w:tc>
          <w:tcPr>
            <w:tcW w:w="3543" w:type="dxa"/>
            <w:shd w:val="clear" w:color="auto" w:fill="FBE4D5"/>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課程名稱</w:t>
            </w:r>
          </w:p>
        </w:tc>
        <w:tc>
          <w:tcPr>
            <w:tcW w:w="709" w:type="dxa"/>
            <w:shd w:val="clear" w:color="auto" w:fill="FBE4D5"/>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研習時數</w:t>
            </w:r>
          </w:p>
        </w:tc>
        <w:tc>
          <w:tcPr>
            <w:tcW w:w="3686" w:type="dxa"/>
            <w:shd w:val="clear" w:color="auto" w:fill="FBE4D5"/>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課程名稱</w:t>
            </w:r>
          </w:p>
        </w:tc>
        <w:tc>
          <w:tcPr>
            <w:tcW w:w="708" w:type="dxa"/>
            <w:shd w:val="clear" w:color="auto" w:fill="FBE4D5"/>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研習時數</w:t>
            </w:r>
          </w:p>
        </w:tc>
        <w:tc>
          <w:tcPr>
            <w:tcW w:w="3764" w:type="dxa"/>
            <w:shd w:val="clear" w:color="auto" w:fill="FBE4D5"/>
            <w:vAlign w:val="center"/>
          </w:tcPr>
          <w:p w:rsidR="00BC5FC9" w:rsidRPr="005F1A0B" w:rsidRDefault="00BC5FC9" w:rsidP="005F1A0B">
            <w:pPr>
              <w:kinsoku w:val="0"/>
              <w:overflowPunct w:val="0"/>
              <w:jc w:val="center"/>
              <w:rPr>
                <w:rFonts w:eastAsia="標楷體"/>
                <w:color w:val="000000"/>
              </w:rPr>
            </w:pPr>
            <w:r w:rsidRPr="005F1A0B">
              <w:rPr>
                <w:rFonts w:eastAsia="標楷體" w:cs="標楷體" w:hint="eastAsia"/>
                <w:color w:val="000000"/>
              </w:rPr>
              <w:t>課程名稱</w:t>
            </w:r>
          </w:p>
        </w:tc>
        <w:tc>
          <w:tcPr>
            <w:tcW w:w="703" w:type="dxa"/>
            <w:shd w:val="clear" w:color="auto" w:fill="FBE4D5"/>
            <w:vAlign w:val="center"/>
          </w:tcPr>
          <w:p w:rsidR="00BC5FC9" w:rsidRPr="005F1A0B" w:rsidRDefault="00BC5FC9" w:rsidP="005F1A0B">
            <w:pPr>
              <w:kinsoku w:val="0"/>
              <w:overflowPunct w:val="0"/>
              <w:jc w:val="center"/>
              <w:rPr>
                <w:rFonts w:eastAsia="標楷體"/>
                <w:color w:val="000000"/>
              </w:rPr>
            </w:pPr>
            <w:r w:rsidRPr="005F1A0B">
              <w:rPr>
                <w:rFonts w:eastAsia="標楷體" w:cs="標楷體" w:hint="eastAsia"/>
                <w:color w:val="000000"/>
              </w:rPr>
              <w:t>研習時數</w:t>
            </w:r>
          </w:p>
        </w:tc>
      </w:tr>
      <w:tr w:rsidR="00BC5FC9" w:rsidRPr="00AE3AE6">
        <w:trPr>
          <w:trHeight w:val="550"/>
          <w:jc w:val="center"/>
        </w:trPr>
        <w:tc>
          <w:tcPr>
            <w:tcW w:w="1555" w:type="dxa"/>
            <w:vMerge/>
            <w:vAlign w:val="center"/>
          </w:tcPr>
          <w:p w:rsidR="00BC5FC9" w:rsidRPr="005F1A0B" w:rsidRDefault="00BC5FC9" w:rsidP="00D14BA3">
            <w:pPr>
              <w:spacing w:beforeAutospacing="1" w:afterAutospacing="1"/>
              <w:rPr>
                <w:rFonts w:eastAsia="標楷體"/>
                <w:color w:val="000000"/>
                <w:sz w:val="28"/>
                <w:szCs w:val="28"/>
              </w:rPr>
            </w:pPr>
          </w:p>
        </w:tc>
        <w:tc>
          <w:tcPr>
            <w:tcW w:w="3543" w:type="dxa"/>
            <w:vAlign w:val="center"/>
          </w:tcPr>
          <w:p w:rsidR="00BC5FC9" w:rsidRPr="005F1A0B" w:rsidRDefault="00BC5FC9" w:rsidP="00BC5FC9">
            <w:pPr>
              <w:kinsoku w:val="0"/>
              <w:overflowPunct w:val="0"/>
              <w:spacing w:line="320" w:lineRule="exact"/>
              <w:ind w:leftChars="-50" w:left="31680" w:rightChars="-50" w:right="31680"/>
              <w:jc w:val="center"/>
              <w:rPr>
                <w:rFonts w:eastAsia="標楷體"/>
                <w:color w:val="000000"/>
              </w:rPr>
            </w:pPr>
            <w:r w:rsidRPr="005F1A0B">
              <w:rPr>
                <w:rFonts w:eastAsia="標楷體" w:cs="標楷體" w:hint="eastAsia"/>
                <w:color w:val="000000"/>
              </w:rPr>
              <w:t>教師專業發展規準</w:t>
            </w:r>
          </w:p>
        </w:tc>
        <w:tc>
          <w:tcPr>
            <w:tcW w:w="709"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olor w:val="000000"/>
              </w:rPr>
              <w:t>2</w:t>
            </w:r>
          </w:p>
        </w:tc>
        <w:tc>
          <w:tcPr>
            <w:tcW w:w="3686"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教學觀察與會談技術</w:t>
            </w:r>
            <w:r w:rsidRPr="005F1A0B">
              <w:rPr>
                <w:rFonts w:eastAsia="標楷體"/>
                <w:color w:val="000000"/>
              </w:rPr>
              <w:t>(1)</w:t>
            </w:r>
          </w:p>
        </w:tc>
        <w:tc>
          <w:tcPr>
            <w:tcW w:w="708"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olor w:val="000000"/>
              </w:rPr>
              <w:t>6</w:t>
            </w:r>
          </w:p>
        </w:tc>
        <w:tc>
          <w:tcPr>
            <w:tcW w:w="3764" w:type="dxa"/>
            <w:vAlign w:val="center"/>
          </w:tcPr>
          <w:p w:rsidR="00BC5FC9" w:rsidRPr="005F1A0B" w:rsidRDefault="00BC5FC9" w:rsidP="005F1A0B">
            <w:pPr>
              <w:kinsoku w:val="0"/>
              <w:overflowPunct w:val="0"/>
              <w:jc w:val="center"/>
              <w:rPr>
                <w:rFonts w:eastAsia="標楷體"/>
                <w:color w:val="000000"/>
              </w:rPr>
            </w:pPr>
            <w:r w:rsidRPr="005F1A0B">
              <w:rPr>
                <w:rFonts w:eastAsia="標楷體" w:cs="標楷體" w:hint="eastAsia"/>
                <w:color w:val="000000"/>
              </w:rPr>
              <w:t>教學輔導理論與實務</w:t>
            </w:r>
          </w:p>
        </w:tc>
        <w:tc>
          <w:tcPr>
            <w:tcW w:w="703" w:type="dxa"/>
            <w:vAlign w:val="center"/>
          </w:tcPr>
          <w:p w:rsidR="00BC5FC9" w:rsidRPr="005F1A0B" w:rsidRDefault="00BC5FC9" w:rsidP="005F1A0B">
            <w:pPr>
              <w:kinsoku w:val="0"/>
              <w:overflowPunct w:val="0"/>
              <w:jc w:val="center"/>
              <w:rPr>
                <w:rFonts w:eastAsia="標楷體"/>
                <w:color w:val="000000"/>
              </w:rPr>
            </w:pPr>
            <w:r w:rsidRPr="005F1A0B">
              <w:rPr>
                <w:rFonts w:eastAsia="標楷體"/>
                <w:color w:val="000000"/>
              </w:rPr>
              <w:t>3</w:t>
            </w:r>
          </w:p>
        </w:tc>
      </w:tr>
      <w:tr w:rsidR="00BC5FC9" w:rsidRPr="00AE3AE6">
        <w:trPr>
          <w:trHeight w:val="544"/>
          <w:jc w:val="center"/>
        </w:trPr>
        <w:tc>
          <w:tcPr>
            <w:tcW w:w="1555" w:type="dxa"/>
            <w:vMerge/>
            <w:vAlign w:val="center"/>
          </w:tcPr>
          <w:p w:rsidR="00BC5FC9" w:rsidRPr="005F1A0B" w:rsidRDefault="00BC5FC9" w:rsidP="00D14BA3">
            <w:pPr>
              <w:rPr>
                <w:rFonts w:eastAsia="標楷體"/>
                <w:color w:val="000000"/>
                <w:sz w:val="28"/>
                <w:szCs w:val="28"/>
              </w:rPr>
            </w:pPr>
          </w:p>
        </w:tc>
        <w:tc>
          <w:tcPr>
            <w:tcW w:w="3543"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教師專業學習社群</w:t>
            </w:r>
          </w:p>
        </w:tc>
        <w:tc>
          <w:tcPr>
            <w:tcW w:w="709"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olor w:val="000000"/>
              </w:rPr>
              <w:t>1</w:t>
            </w:r>
          </w:p>
        </w:tc>
        <w:tc>
          <w:tcPr>
            <w:tcW w:w="3686"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教學檔案製作與運用</w:t>
            </w:r>
          </w:p>
        </w:tc>
        <w:tc>
          <w:tcPr>
            <w:tcW w:w="708"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olor w:val="000000"/>
              </w:rPr>
              <w:t>3</w:t>
            </w:r>
          </w:p>
        </w:tc>
        <w:tc>
          <w:tcPr>
            <w:tcW w:w="3764" w:type="dxa"/>
            <w:vAlign w:val="center"/>
          </w:tcPr>
          <w:p w:rsidR="00BC5FC9" w:rsidRPr="005F1A0B" w:rsidRDefault="00BC5FC9" w:rsidP="005F1A0B">
            <w:pPr>
              <w:kinsoku w:val="0"/>
              <w:overflowPunct w:val="0"/>
              <w:jc w:val="center"/>
              <w:rPr>
                <w:rFonts w:eastAsia="標楷體"/>
                <w:color w:val="000000"/>
              </w:rPr>
            </w:pPr>
            <w:r w:rsidRPr="005F1A0B">
              <w:rPr>
                <w:rFonts w:eastAsia="標楷體" w:cs="標楷體" w:hint="eastAsia"/>
                <w:color w:val="000000"/>
              </w:rPr>
              <w:t>教師領導理論與實務</w:t>
            </w:r>
          </w:p>
        </w:tc>
        <w:tc>
          <w:tcPr>
            <w:tcW w:w="703" w:type="dxa"/>
            <w:vAlign w:val="center"/>
          </w:tcPr>
          <w:p w:rsidR="00BC5FC9" w:rsidRPr="005F1A0B" w:rsidRDefault="00BC5FC9" w:rsidP="005F1A0B">
            <w:pPr>
              <w:kinsoku w:val="0"/>
              <w:overflowPunct w:val="0"/>
              <w:jc w:val="center"/>
              <w:rPr>
                <w:rFonts w:eastAsia="標楷體"/>
                <w:color w:val="000000"/>
              </w:rPr>
            </w:pPr>
            <w:r w:rsidRPr="005F1A0B">
              <w:rPr>
                <w:rFonts w:eastAsia="標楷體"/>
                <w:color w:val="000000"/>
              </w:rPr>
              <w:t>3</w:t>
            </w:r>
          </w:p>
        </w:tc>
      </w:tr>
      <w:tr w:rsidR="00BC5FC9" w:rsidRPr="00AE3AE6">
        <w:trPr>
          <w:trHeight w:val="610"/>
          <w:jc w:val="center"/>
        </w:trPr>
        <w:tc>
          <w:tcPr>
            <w:tcW w:w="1555" w:type="dxa"/>
            <w:vMerge/>
            <w:vAlign w:val="center"/>
          </w:tcPr>
          <w:p w:rsidR="00BC5FC9" w:rsidRPr="005F1A0B" w:rsidRDefault="00BC5FC9" w:rsidP="00D14BA3">
            <w:pPr>
              <w:rPr>
                <w:rFonts w:eastAsia="標楷體"/>
                <w:color w:val="000000"/>
                <w:sz w:val="28"/>
                <w:szCs w:val="28"/>
              </w:rPr>
            </w:pPr>
          </w:p>
        </w:tc>
        <w:tc>
          <w:tcPr>
            <w:tcW w:w="3543" w:type="dxa"/>
            <w:vAlign w:val="center"/>
          </w:tcPr>
          <w:p w:rsidR="00BC5FC9" w:rsidRPr="005F1A0B" w:rsidRDefault="00BC5FC9" w:rsidP="005F1A0B">
            <w:pPr>
              <w:kinsoku w:val="0"/>
              <w:overflowPunct w:val="0"/>
              <w:jc w:val="center"/>
              <w:rPr>
                <w:rFonts w:eastAsia="標楷體"/>
                <w:color w:val="000000"/>
              </w:rPr>
            </w:pPr>
            <w:r w:rsidRPr="005F1A0B">
              <w:rPr>
                <w:rFonts w:eastAsia="標楷體" w:cs="標楷體" w:hint="eastAsia"/>
                <w:color w:val="000000"/>
              </w:rPr>
              <w:t>教學觀察與專業回饋</w:t>
            </w:r>
          </w:p>
        </w:tc>
        <w:tc>
          <w:tcPr>
            <w:tcW w:w="709"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olor w:val="000000"/>
              </w:rPr>
              <w:t>3</w:t>
            </w:r>
          </w:p>
        </w:tc>
        <w:tc>
          <w:tcPr>
            <w:tcW w:w="3686"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教師專業成長計畫</w:t>
            </w:r>
          </w:p>
        </w:tc>
        <w:tc>
          <w:tcPr>
            <w:tcW w:w="708" w:type="dxa"/>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olor w:val="000000"/>
              </w:rPr>
              <w:t>3</w:t>
            </w:r>
          </w:p>
        </w:tc>
        <w:tc>
          <w:tcPr>
            <w:tcW w:w="3764" w:type="dxa"/>
            <w:vAlign w:val="center"/>
          </w:tcPr>
          <w:p w:rsidR="00BC5FC9" w:rsidRPr="005F1A0B" w:rsidRDefault="00BC5FC9" w:rsidP="005F1A0B">
            <w:pPr>
              <w:kinsoku w:val="0"/>
              <w:overflowPunct w:val="0"/>
              <w:jc w:val="center"/>
              <w:rPr>
                <w:rFonts w:eastAsia="標楷體"/>
                <w:color w:val="000000"/>
              </w:rPr>
            </w:pPr>
            <w:r w:rsidRPr="005F1A0B">
              <w:rPr>
                <w:rFonts w:eastAsia="標楷體" w:cs="標楷體" w:hint="eastAsia"/>
                <w:color w:val="000000"/>
              </w:rPr>
              <w:t>教學觀察與會談技術</w:t>
            </w:r>
            <w:r w:rsidRPr="005F1A0B">
              <w:rPr>
                <w:rFonts w:eastAsia="標楷體"/>
                <w:color w:val="000000"/>
              </w:rPr>
              <w:t>(2)</w:t>
            </w:r>
          </w:p>
        </w:tc>
        <w:tc>
          <w:tcPr>
            <w:tcW w:w="703" w:type="dxa"/>
            <w:vAlign w:val="center"/>
          </w:tcPr>
          <w:p w:rsidR="00BC5FC9" w:rsidRPr="005F1A0B" w:rsidRDefault="00BC5FC9" w:rsidP="005F1A0B">
            <w:pPr>
              <w:kinsoku w:val="0"/>
              <w:overflowPunct w:val="0"/>
              <w:jc w:val="center"/>
              <w:rPr>
                <w:rFonts w:eastAsia="標楷體"/>
                <w:color w:val="000000"/>
              </w:rPr>
            </w:pPr>
            <w:r w:rsidRPr="005F1A0B">
              <w:rPr>
                <w:rFonts w:eastAsia="標楷體"/>
                <w:color w:val="000000"/>
              </w:rPr>
              <w:t>6</w:t>
            </w:r>
          </w:p>
        </w:tc>
      </w:tr>
      <w:tr w:rsidR="00BC5FC9" w:rsidRPr="00AE3AE6">
        <w:trPr>
          <w:trHeight w:val="510"/>
          <w:jc w:val="center"/>
        </w:trPr>
        <w:tc>
          <w:tcPr>
            <w:tcW w:w="1555" w:type="dxa"/>
            <w:vMerge/>
            <w:vAlign w:val="center"/>
          </w:tcPr>
          <w:p w:rsidR="00BC5FC9" w:rsidRPr="005F1A0B" w:rsidRDefault="00BC5FC9" w:rsidP="00D14BA3">
            <w:pPr>
              <w:rPr>
                <w:rFonts w:eastAsia="標楷體"/>
                <w:color w:val="000000"/>
                <w:sz w:val="28"/>
                <w:szCs w:val="28"/>
              </w:rPr>
            </w:pPr>
          </w:p>
        </w:tc>
        <w:tc>
          <w:tcPr>
            <w:tcW w:w="4252" w:type="dxa"/>
            <w:gridSpan w:val="2"/>
            <w:vMerge w:val="restart"/>
            <w:shd w:val="clear" w:color="auto" w:fill="D9D9D9"/>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合計</w:t>
            </w:r>
            <w:r w:rsidRPr="005F1A0B">
              <w:rPr>
                <w:rFonts w:eastAsia="標楷體"/>
                <w:color w:val="000000"/>
              </w:rPr>
              <w:t>6</w:t>
            </w:r>
            <w:r w:rsidRPr="005F1A0B">
              <w:rPr>
                <w:rFonts w:eastAsia="標楷體" w:cs="標楷體" w:hint="eastAsia"/>
                <w:color w:val="000000"/>
              </w:rPr>
              <w:t>小時</w:t>
            </w:r>
          </w:p>
        </w:tc>
        <w:tc>
          <w:tcPr>
            <w:tcW w:w="4394" w:type="dxa"/>
            <w:gridSpan w:val="2"/>
            <w:shd w:val="clear" w:color="auto" w:fill="D9D9D9"/>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合計</w:t>
            </w:r>
            <w:r w:rsidRPr="005F1A0B">
              <w:rPr>
                <w:rFonts w:eastAsia="標楷體"/>
                <w:color w:val="000000"/>
              </w:rPr>
              <w:t>12</w:t>
            </w:r>
            <w:r w:rsidRPr="005F1A0B">
              <w:rPr>
                <w:rFonts w:eastAsia="標楷體" w:cs="標楷體" w:hint="eastAsia"/>
                <w:color w:val="000000"/>
              </w:rPr>
              <w:t>小時</w:t>
            </w:r>
          </w:p>
        </w:tc>
        <w:tc>
          <w:tcPr>
            <w:tcW w:w="3764" w:type="dxa"/>
            <w:vAlign w:val="center"/>
          </w:tcPr>
          <w:p w:rsidR="00BC5FC9" w:rsidRPr="005F1A0B" w:rsidRDefault="00BC5FC9" w:rsidP="005F1A0B">
            <w:pPr>
              <w:kinsoku w:val="0"/>
              <w:overflowPunct w:val="0"/>
              <w:jc w:val="center"/>
              <w:rPr>
                <w:rFonts w:eastAsia="標楷體"/>
                <w:color w:val="000000"/>
              </w:rPr>
            </w:pPr>
            <w:r w:rsidRPr="005F1A0B">
              <w:rPr>
                <w:rFonts w:eastAsia="標楷體" w:cs="標楷體" w:hint="eastAsia"/>
                <w:color w:val="000000"/>
              </w:rPr>
              <w:t>有效教學與班級經營</w:t>
            </w:r>
            <w:r w:rsidRPr="005F1A0B">
              <w:rPr>
                <w:rFonts w:eastAsia="標楷體"/>
                <w:color w:val="000000"/>
              </w:rPr>
              <w:t xml:space="preserve">(2) </w:t>
            </w:r>
          </w:p>
        </w:tc>
        <w:tc>
          <w:tcPr>
            <w:tcW w:w="703" w:type="dxa"/>
            <w:vAlign w:val="center"/>
          </w:tcPr>
          <w:p w:rsidR="00BC5FC9" w:rsidRPr="005F1A0B" w:rsidRDefault="00BC5FC9" w:rsidP="005F1A0B">
            <w:pPr>
              <w:kinsoku w:val="0"/>
              <w:overflowPunct w:val="0"/>
              <w:jc w:val="center"/>
              <w:rPr>
                <w:rFonts w:eastAsia="標楷體"/>
                <w:color w:val="000000"/>
              </w:rPr>
            </w:pPr>
            <w:r w:rsidRPr="005F1A0B">
              <w:rPr>
                <w:rFonts w:eastAsia="標楷體"/>
                <w:color w:val="000000"/>
              </w:rPr>
              <w:t>6</w:t>
            </w:r>
          </w:p>
        </w:tc>
      </w:tr>
      <w:tr w:rsidR="00BC5FC9" w:rsidRPr="00AE3AE6">
        <w:trPr>
          <w:trHeight w:val="510"/>
          <w:jc w:val="center"/>
        </w:trPr>
        <w:tc>
          <w:tcPr>
            <w:tcW w:w="1555" w:type="dxa"/>
            <w:vMerge/>
            <w:vAlign w:val="center"/>
          </w:tcPr>
          <w:p w:rsidR="00BC5FC9" w:rsidRPr="005F1A0B" w:rsidRDefault="00BC5FC9" w:rsidP="00D14BA3">
            <w:pPr>
              <w:rPr>
                <w:rFonts w:eastAsia="標楷體"/>
                <w:color w:val="000000"/>
                <w:sz w:val="28"/>
                <w:szCs w:val="28"/>
              </w:rPr>
            </w:pPr>
          </w:p>
        </w:tc>
        <w:tc>
          <w:tcPr>
            <w:tcW w:w="4252" w:type="dxa"/>
            <w:gridSpan w:val="2"/>
            <w:vMerge/>
            <w:vAlign w:val="center"/>
          </w:tcPr>
          <w:p w:rsidR="00BC5FC9" w:rsidRPr="005F1A0B" w:rsidRDefault="00BC5FC9" w:rsidP="00D14BA3">
            <w:pPr>
              <w:rPr>
                <w:rFonts w:eastAsia="標楷體"/>
                <w:color w:val="000000"/>
              </w:rPr>
            </w:pPr>
          </w:p>
        </w:tc>
        <w:tc>
          <w:tcPr>
            <w:tcW w:w="3686" w:type="dxa"/>
            <w:shd w:val="clear" w:color="auto" w:fill="FFF2CC"/>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課程綱要內涵與解析（選修）</w:t>
            </w:r>
          </w:p>
        </w:tc>
        <w:tc>
          <w:tcPr>
            <w:tcW w:w="708" w:type="dxa"/>
            <w:shd w:val="clear" w:color="auto" w:fill="FFF2CC"/>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olor w:val="000000"/>
              </w:rPr>
              <w:t>3</w:t>
            </w:r>
          </w:p>
        </w:tc>
        <w:tc>
          <w:tcPr>
            <w:tcW w:w="3764" w:type="dxa"/>
            <w:vAlign w:val="center"/>
          </w:tcPr>
          <w:p w:rsidR="00BC5FC9" w:rsidRPr="005F1A0B" w:rsidRDefault="00BC5FC9" w:rsidP="005F1A0B">
            <w:pPr>
              <w:kinsoku w:val="0"/>
              <w:overflowPunct w:val="0"/>
              <w:jc w:val="center"/>
              <w:rPr>
                <w:rFonts w:eastAsia="標楷體"/>
                <w:color w:val="000000"/>
              </w:rPr>
            </w:pPr>
            <w:r w:rsidRPr="005F1A0B">
              <w:rPr>
                <w:rFonts w:eastAsia="標楷體" w:cs="標楷體" w:hint="eastAsia"/>
                <w:color w:val="000000"/>
              </w:rPr>
              <w:t>人際關係與溝通實務</w:t>
            </w:r>
          </w:p>
        </w:tc>
        <w:tc>
          <w:tcPr>
            <w:tcW w:w="703" w:type="dxa"/>
            <w:vAlign w:val="center"/>
          </w:tcPr>
          <w:p w:rsidR="00BC5FC9" w:rsidRPr="005F1A0B" w:rsidRDefault="00BC5FC9" w:rsidP="005F1A0B">
            <w:pPr>
              <w:kinsoku w:val="0"/>
              <w:overflowPunct w:val="0"/>
              <w:jc w:val="center"/>
              <w:rPr>
                <w:rFonts w:eastAsia="標楷體"/>
                <w:color w:val="000000"/>
              </w:rPr>
            </w:pPr>
            <w:r w:rsidRPr="005F1A0B">
              <w:rPr>
                <w:rFonts w:eastAsia="標楷體"/>
                <w:color w:val="000000"/>
              </w:rPr>
              <w:t>3</w:t>
            </w:r>
          </w:p>
        </w:tc>
      </w:tr>
      <w:tr w:rsidR="00BC5FC9" w:rsidRPr="00AE3AE6">
        <w:trPr>
          <w:trHeight w:val="510"/>
          <w:jc w:val="center"/>
        </w:trPr>
        <w:tc>
          <w:tcPr>
            <w:tcW w:w="1555" w:type="dxa"/>
            <w:vMerge/>
            <w:vAlign w:val="center"/>
          </w:tcPr>
          <w:p w:rsidR="00BC5FC9" w:rsidRPr="005F1A0B" w:rsidRDefault="00BC5FC9" w:rsidP="00D14BA3">
            <w:pPr>
              <w:rPr>
                <w:rFonts w:eastAsia="標楷體"/>
                <w:color w:val="000000"/>
                <w:sz w:val="28"/>
                <w:szCs w:val="28"/>
              </w:rPr>
            </w:pPr>
          </w:p>
        </w:tc>
        <w:tc>
          <w:tcPr>
            <w:tcW w:w="4252" w:type="dxa"/>
            <w:gridSpan w:val="2"/>
            <w:vMerge/>
            <w:vAlign w:val="center"/>
          </w:tcPr>
          <w:p w:rsidR="00BC5FC9" w:rsidRPr="005F1A0B" w:rsidRDefault="00BC5FC9" w:rsidP="00D14BA3">
            <w:pPr>
              <w:rPr>
                <w:rFonts w:eastAsia="標楷體"/>
                <w:color w:val="000000"/>
              </w:rPr>
            </w:pPr>
          </w:p>
        </w:tc>
        <w:tc>
          <w:tcPr>
            <w:tcW w:w="3686" w:type="dxa"/>
            <w:shd w:val="clear" w:color="auto" w:fill="FFF2CC"/>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有效教學與班級經營</w:t>
            </w:r>
            <w:r w:rsidRPr="005F1A0B">
              <w:rPr>
                <w:rFonts w:eastAsia="標楷體"/>
                <w:color w:val="000000"/>
              </w:rPr>
              <w:t>(1)</w:t>
            </w:r>
            <w:r w:rsidRPr="005F1A0B">
              <w:rPr>
                <w:rFonts w:eastAsia="標楷體" w:cs="標楷體" w:hint="eastAsia"/>
                <w:color w:val="000000"/>
              </w:rPr>
              <w:t>（選修）</w:t>
            </w:r>
          </w:p>
        </w:tc>
        <w:tc>
          <w:tcPr>
            <w:tcW w:w="708" w:type="dxa"/>
            <w:shd w:val="clear" w:color="auto" w:fill="FFF2CC"/>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olor w:val="000000"/>
              </w:rPr>
              <w:t>3</w:t>
            </w:r>
          </w:p>
        </w:tc>
        <w:tc>
          <w:tcPr>
            <w:tcW w:w="3764" w:type="dxa"/>
            <w:vAlign w:val="center"/>
          </w:tcPr>
          <w:p w:rsidR="00BC5FC9" w:rsidRPr="005F1A0B" w:rsidRDefault="00BC5FC9" w:rsidP="005F1A0B">
            <w:pPr>
              <w:kinsoku w:val="0"/>
              <w:overflowPunct w:val="0"/>
              <w:jc w:val="center"/>
              <w:rPr>
                <w:rFonts w:eastAsia="標楷體"/>
                <w:color w:val="000000"/>
              </w:rPr>
            </w:pPr>
            <w:r w:rsidRPr="005F1A0B">
              <w:rPr>
                <w:rFonts w:eastAsia="標楷體" w:cs="標楷體" w:hint="eastAsia"/>
                <w:color w:val="000000"/>
              </w:rPr>
              <w:t>教學行動研究</w:t>
            </w:r>
          </w:p>
        </w:tc>
        <w:tc>
          <w:tcPr>
            <w:tcW w:w="703" w:type="dxa"/>
            <w:vAlign w:val="center"/>
          </w:tcPr>
          <w:p w:rsidR="00BC5FC9" w:rsidRPr="005F1A0B" w:rsidRDefault="00BC5FC9" w:rsidP="005F1A0B">
            <w:pPr>
              <w:kinsoku w:val="0"/>
              <w:overflowPunct w:val="0"/>
              <w:jc w:val="center"/>
              <w:rPr>
                <w:rFonts w:eastAsia="標楷體"/>
                <w:color w:val="000000"/>
              </w:rPr>
            </w:pPr>
            <w:r w:rsidRPr="005F1A0B">
              <w:rPr>
                <w:rFonts w:eastAsia="標楷體"/>
                <w:color w:val="000000"/>
              </w:rPr>
              <w:t>3</w:t>
            </w:r>
          </w:p>
        </w:tc>
      </w:tr>
      <w:tr w:rsidR="00BC5FC9" w:rsidRPr="00AE3AE6">
        <w:trPr>
          <w:trHeight w:val="510"/>
          <w:jc w:val="center"/>
        </w:trPr>
        <w:tc>
          <w:tcPr>
            <w:tcW w:w="1555" w:type="dxa"/>
            <w:vMerge/>
            <w:vAlign w:val="center"/>
          </w:tcPr>
          <w:p w:rsidR="00BC5FC9" w:rsidRPr="005F1A0B" w:rsidRDefault="00BC5FC9" w:rsidP="00D14BA3">
            <w:pPr>
              <w:rPr>
                <w:rFonts w:eastAsia="標楷體"/>
                <w:color w:val="000000"/>
                <w:sz w:val="28"/>
                <w:szCs w:val="28"/>
              </w:rPr>
            </w:pPr>
          </w:p>
        </w:tc>
        <w:tc>
          <w:tcPr>
            <w:tcW w:w="4252" w:type="dxa"/>
            <w:gridSpan w:val="2"/>
            <w:vMerge/>
            <w:vAlign w:val="center"/>
          </w:tcPr>
          <w:p w:rsidR="00BC5FC9" w:rsidRPr="005F1A0B" w:rsidRDefault="00BC5FC9" w:rsidP="00D14BA3">
            <w:pPr>
              <w:rPr>
                <w:rFonts w:eastAsia="標楷體"/>
                <w:color w:val="000000"/>
              </w:rPr>
            </w:pPr>
          </w:p>
        </w:tc>
        <w:tc>
          <w:tcPr>
            <w:tcW w:w="4394" w:type="dxa"/>
            <w:gridSpan w:val="2"/>
            <w:shd w:val="clear" w:color="auto" w:fill="FFF2CC"/>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選修課程視教師需求開課，不列入檢核</w:t>
            </w:r>
          </w:p>
        </w:tc>
        <w:tc>
          <w:tcPr>
            <w:tcW w:w="4467" w:type="dxa"/>
            <w:gridSpan w:val="2"/>
            <w:shd w:val="clear" w:color="auto" w:fill="D9D9D9"/>
            <w:vAlign w:val="center"/>
          </w:tcPr>
          <w:p w:rsidR="00BC5FC9" w:rsidRPr="005F1A0B" w:rsidRDefault="00BC5FC9" w:rsidP="005F1A0B">
            <w:pPr>
              <w:kinsoku w:val="0"/>
              <w:overflowPunct w:val="0"/>
              <w:spacing w:line="320" w:lineRule="exact"/>
              <w:jc w:val="center"/>
              <w:rPr>
                <w:rFonts w:eastAsia="標楷體"/>
                <w:color w:val="000000"/>
              </w:rPr>
            </w:pPr>
            <w:r w:rsidRPr="005F1A0B">
              <w:rPr>
                <w:rFonts w:eastAsia="標楷體" w:cs="標楷體" w:hint="eastAsia"/>
                <w:color w:val="000000"/>
              </w:rPr>
              <w:t>合計</w:t>
            </w:r>
            <w:r w:rsidRPr="005F1A0B">
              <w:rPr>
                <w:rFonts w:eastAsia="標楷體"/>
                <w:color w:val="000000"/>
              </w:rPr>
              <w:t>24</w:t>
            </w:r>
            <w:r w:rsidRPr="005F1A0B">
              <w:rPr>
                <w:rFonts w:eastAsia="標楷體" w:cs="標楷體" w:hint="eastAsia"/>
                <w:color w:val="000000"/>
              </w:rPr>
              <w:t>小時</w:t>
            </w:r>
          </w:p>
        </w:tc>
      </w:tr>
      <w:tr w:rsidR="00BC5FC9" w:rsidRPr="00AE3AE6">
        <w:trPr>
          <w:trHeight w:val="834"/>
          <w:jc w:val="center"/>
        </w:trPr>
        <w:tc>
          <w:tcPr>
            <w:tcW w:w="1555" w:type="dxa"/>
            <w:vAlign w:val="center"/>
          </w:tcPr>
          <w:p w:rsidR="00BC5FC9" w:rsidRPr="005F1A0B" w:rsidRDefault="00BC5FC9" w:rsidP="005F1A0B">
            <w:pPr>
              <w:spacing w:line="360" w:lineRule="exact"/>
              <w:jc w:val="center"/>
              <w:rPr>
                <w:rFonts w:eastAsia="標楷體"/>
                <w:color w:val="000000"/>
                <w:sz w:val="28"/>
                <w:szCs w:val="28"/>
              </w:rPr>
            </w:pPr>
            <w:r w:rsidRPr="005F1A0B">
              <w:rPr>
                <w:rFonts w:eastAsia="標楷體" w:cs="標楷體" w:hint="eastAsia"/>
                <w:color w:val="000000"/>
                <w:sz w:val="28"/>
                <w:szCs w:val="28"/>
              </w:rPr>
              <w:t>實務探討課程</w:t>
            </w:r>
          </w:p>
        </w:tc>
        <w:tc>
          <w:tcPr>
            <w:tcW w:w="4252" w:type="dxa"/>
            <w:gridSpan w:val="2"/>
            <w:vAlign w:val="center"/>
          </w:tcPr>
          <w:p w:rsidR="00BC5FC9" w:rsidRPr="005F1A0B" w:rsidRDefault="00BC5FC9" w:rsidP="005F1A0B">
            <w:pPr>
              <w:spacing w:line="320" w:lineRule="exact"/>
              <w:jc w:val="center"/>
              <w:rPr>
                <w:rFonts w:eastAsia="標楷體"/>
                <w:color w:val="000000"/>
              </w:rPr>
            </w:pPr>
            <w:r w:rsidRPr="005F1A0B">
              <w:rPr>
                <w:rFonts w:eastAsia="標楷體" w:cs="標楷體" w:hint="eastAsia"/>
                <w:color w:val="000000"/>
              </w:rPr>
              <w:t>無</w:t>
            </w:r>
          </w:p>
        </w:tc>
        <w:tc>
          <w:tcPr>
            <w:tcW w:w="4394" w:type="dxa"/>
            <w:gridSpan w:val="2"/>
            <w:shd w:val="clear" w:color="auto" w:fill="E2EFD9"/>
            <w:vAlign w:val="center"/>
          </w:tcPr>
          <w:p w:rsidR="00BC5FC9" w:rsidRPr="005F1A0B" w:rsidRDefault="00BC5FC9" w:rsidP="005F1A0B">
            <w:pPr>
              <w:spacing w:line="320" w:lineRule="exact"/>
              <w:jc w:val="center"/>
              <w:rPr>
                <w:rFonts w:eastAsia="標楷體"/>
                <w:color w:val="000000"/>
              </w:rPr>
            </w:pPr>
            <w:r w:rsidRPr="005F1A0B">
              <w:rPr>
                <w:rFonts w:eastAsia="標楷體"/>
                <w:color w:val="000000"/>
              </w:rPr>
              <w:t>3</w:t>
            </w:r>
            <w:r w:rsidRPr="005F1A0B">
              <w:rPr>
                <w:rFonts w:eastAsia="標楷體" w:cs="標楷體" w:hint="eastAsia"/>
                <w:color w:val="000000"/>
              </w:rPr>
              <w:t>小時</w:t>
            </w:r>
          </w:p>
        </w:tc>
        <w:tc>
          <w:tcPr>
            <w:tcW w:w="4467" w:type="dxa"/>
            <w:gridSpan w:val="2"/>
            <w:shd w:val="clear" w:color="auto" w:fill="E2EFD9"/>
            <w:vAlign w:val="center"/>
          </w:tcPr>
          <w:p w:rsidR="00BC5FC9" w:rsidRPr="005F1A0B" w:rsidRDefault="00BC5FC9" w:rsidP="005F1A0B">
            <w:pPr>
              <w:spacing w:line="320" w:lineRule="exact"/>
              <w:jc w:val="center"/>
              <w:rPr>
                <w:rFonts w:eastAsia="標楷體"/>
                <w:color w:val="000000"/>
              </w:rPr>
            </w:pPr>
            <w:r w:rsidRPr="005F1A0B">
              <w:rPr>
                <w:rFonts w:eastAsia="標楷體"/>
                <w:color w:val="000000"/>
              </w:rPr>
              <w:t>6</w:t>
            </w:r>
            <w:r w:rsidRPr="005F1A0B">
              <w:rPr>
                <w:rFonts w:eastAsia="標楷體" w:cs="標楷體" w:hint="eastAsia"/>
                <w:color w:val="000000"/>
              </w:rPr>
              <w:t>小時</w:t>
            </w:r>
          </w:p>
        </w:tc>
      </w:tr>
      <w:tr w:rsidR="00BC5FC9" w:rsidRPr="00AE3AE6">
        <w:trPr>
          <w:trHeight w:val="3803"/>
          <w:jc w:val="center"/>
        </w:trPr>
        <w:tc>
          <w:tcPr>
            <w:tcW w:w="1555" w:type="dxa"/>
            <w:vAlign w:val="center"/>
          </w:tcPr>
          <w:p w:rsidR="00BC5FC9" w:rsidRPr="005F1A0B" w:rsidRDefault="00BC5FC9" w:rsidP="005F1A0B">
            <w:pPr>
              <w:spacing w:line="360" w:lineRule="exact"/>
              <w:jc w:val="center"/>
              <w:rPr>
                <w:rFonts w:eastAsia="標楷體"/>
                <w:color w:val="000000"/>
                <w:sz w:val="28"/>
                <w:szCs w:val="28"/>
              </w:rPr>
            </w:pPr>
            <w:r w:rsidRPr="005F1A0B">
              <w:rPr>
                <w:rFonts w:eastAsia="標楷體" w:cs="標楷體" w:hint="eastAsia"/>
                <w:color w:val="000000"/>
                <w:sz w:val="28"/>
                <w:szCs w:val="28"/>
              </w:rPr>
              <w:t>專業實踐事項</w:t>
            </w:r>
          </w:p>
        </w:tc>
        <w:tc>
          <w:tcPr>
            <w:tcW w:w="4252" w:type="dxa"/>
            <w:gridSpan w:val="2"/>
            <w:vAlign w:val="center"/>
          </w:tcPr>
          <w:p w:rsidR="00BC5FC9" w:rsidRPr="005F1A0B" w:rsidRDefault="00BC5FC9" w:rsidP="005F1A0B">
            <w:pPr>
              <w:spacing w:line="320" w:lineRule="exact"/>
              <w:jc w:val="both"/>
              <w:rPr>
                <w:rFonts w:eastAsia="標楷體"/>
                <w:color w:val="000000"/>
              </w:rPr>
            </w:pPr>
            <w:r w:rsidRPr="005F1A0B">
              <w:rPr>
                <w:rFonts w:eastAsia="標楷體" w:cs="標楷體" w:hint="eastAsia"/>
                <w:color w:val="000000"/>
              </w:rPr>
              <w:t>由各縣市政府（教專中心）、國私立高中職中心學校、或臺師大培訓認證中心（實習學生）規劃認證事項。</w:t>
            </w:r>
          </w:p>
        </w:tc>
        <w:tc>
          <w:tcPr>
            <w:tcW w:w="4394" w:type="dxa"/>
            <w:gridSpan w:val="2"/>
            <w:vAlign w:val="center"/>
          </w:tcPr>
          <w:p w:rsidR="00BC5FC9" w:rsidRPr="005F1A0B" w:rsidRDefault="00BC5FC9" w:rsidP="005F1A0B">
            <w:pPr>
              <w:spacing w:line="320" w:lineRule="exact"/>
              <w:jc w:val="both"/>
              <w:rPr>
                <w:rFonts w:eastAsia="標楷體"/>
                <w:color w:val="000000"/>
              </w:rPr>
            </w:pPr>
            <w:r w:rsidRPr="005F1A0B">
              <w:rPr>
                <w:rFonts w:eastAsia="標楷體" w:cs="標楷體" w:hint="eastAsia"/>
                <w:color w:val="000000"/>
              </w:rPr>
              <w:t>於實體研習後</w:t>
            </w:r>
            <w:r w:rsidRPr="005F1A0B">
              <w:rPr>
                <w:rFonts w:eastAsia="標楷體"/>
                <w:color w:val="000000"/>
              </w:rPr>
              <w:t>2</w:t>
            </w:r>
            <w:r w:rsidRPr="005F1A0B">
              <w:rPr>
                <w:rFonts w:eastAsia="標楷體" w:cs="標楷體" w:hint="eastAsia"/>
                <w:color w:val="000000"/>
              </w:rPr>
              <w:t>年內須完成下列專業實踐事項：</w:t>
            </w:r>
          </w:p>
          <w:p w:rsidR="00BC5FC9" w:rsidRPr="005F1A0B" w:rsidRDefault="00BC5FC9" w:rsidP="00BC5FC9">
            <w:pPr>
              <w:pStyle w:val="ListParagraph"/>
              <w:widowControl w:val="0"/>
              <w:numPr>
                <w:ilvl w:val="0"/>
                <w:numId w:val="6"/>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擔任專業回饋人員，觀察同儕公開授課，並依教學觀察三部曲（備課、觀課、議課），給予對話與回饋至少</w:t>
            </w:r>
            <w:r w:rsidRPr="005F1A0B">
              <w:rPr>
                <w:rFonts w:eastAsia="標楷體"/>
                <w:color w:val="000000"/>
                <w:kern w:val="2"/>
                <w:sz w:val="24"/>
                <w:szCs w:val="24"/>
              </w:rPr>
              <w:t>1</w:t>
            </w:r>
            <w:r w:rsidRPr="005F1A0B">
              <w:rPr>
                <w:rFonts w:eastAsia="標楷體" w:cs="標楷體" w:hint="eastAsia"/>
                <w:color w:val="000000"/>
                <w:kern w:val="2"/>
                <w:sz w:val="24"/>
                <w:szCs w:val="24"/>
              </w:rPr>
              <w:t>次。</w:t>
            </w:r>
          </w:p>
          <w:p w:rsidR="00BC5FC9" w:rsidRPr="005F1A0B" w:rsidRDefault="00BC5FC9" w:rsidP="00BC5FC9">
            <w:pPr>
              <w:pStyle w:val="ListParagraph"/>
              <w:widowControl w:val="0"/>
              <w:numPr>
                <w:ilvl w:val="0"/>
                <w:numId w:val="6"/>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公開授課至少</w:t>
            </w:r>
            <w:r w:rsidRPr="005F1A0B">
              <w:rPr>
                <w:rFonts w:eastAsia="標楷體"/>
                <w:color w:val="000000"/>
                <w:kern w:val="2"/>
                <w:sz w:val="24"/>
                <w:szCs w:val="24"/>
              </w:rPr>
              <w:t>1</w:t>
            </w:r>
            <w:r w:rsidRPr="005F1A0B">
              <w:rPr>
                <w:rFonts w:eastAsia="標楷體" w:cs="標楷體" w:hint="eastAsia"/>
                <w:color w:val="000000"/>
                <w:kern w:val="2"/>
                <w:sz w:val="24"/>
                <w:szCs w:val="24"/>
              </w:rPr>
              <w:t>次。</w:t>
            </w:r>
          </w:p>
          <w:p w:rsidR="00BC5FC9" w:rsidRPr="005F1A0B" w:rsidRDefault="00BC5FC9" w:rsidP="00BC5FC9">
            <w:pPr>
              <w:pStyle w:val="ListParagraph"/>
              <w:widowControl w:val="0"/>
              <w:numPr>
                <w:ilvl w:val="0"/>
                <w:numId w:val="6"/>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參加教師專業學習社群運作，時間至少達</w:t>
            </w:r>
            <w:r w:rsidRPr="005F1A0B">
              <w:rPr>
                <w:rFonts w:eastAsia="標楷體"/>
                <w:color w:val="000000"/>
                <w:kern w:val="2"/>
                <w:sz w:val="24"/>
                <w:szCs w:val="24"/>
              </w:rPr>
              <w:t>1</w:t>
            </w:r>
            <w:r w:rsidRPr="005F1A0B">
              <w:rPr>
                <w:rFonts w:eastAsia="標楷體" w:cs="標楷體" w:hint="eastAsia"/>
                <w:color w:val="000000"/>
                <w:kern w:val="2"/>
                <w:sz w:val="24"/>
                <w:szCs w:val="24"/>
              </w:rPr>
              <w:t>學期。</w:t>
            </w:r>
          </w:p>
        </w:tc>
        <w:tc>
          <w:tcPr>
            <w:tcW w:w="4467" w:type="dxa"/>
            <w:gridSpan w:val="2"/>
            <w:vAlign w:val="center"/>
          </w:tcPr>
          <w:p w:rsidR="00BC5FC9" w:rsidRPr="005F1A0B" w:rsidRDefault="00BC5FC9" w:rsidP="005F1A0B">
            <w:pPr>
              <w:spacing w:line="320" w:lineRule="exact"/>
              <w:jc w:val="both"/>
              <w:rPr>
                <w:rFonts w:eastAsia="標楷體"/>
                <w:color w:val="000000"/>
              </w:rPr>
            </w:pPr>
            <w:r w:rsidRPr="005F1A0B">
              <w:rPr>
                <w:rFonts w:eastAsia="標楷體" w:cs="標楷體" w:hint="eastAsia"/>
                <w:color w:val="000000"/>
              </w:rPr>
              <w:t>於實體研習後</w:t>
            </w:r>
            <w:r w:rsidRPr="005F1A0B">
              <w:rPr>
                <w:rFonts w:eastAsia="標楷體"/>
                <w:color w:val="000000"/>
              </w:rPr>
              <w:t>3</w:t>
            </w:r>
            <w:r w:rsidRPr="005F1A0B">
              <w:rPr>
                <w:rFonts w:eastAsia="標楷體" w:cs="標楷體" w:hint="eastAsia"/>
                <w:color w:val="000000"/>
              </w:rPr>
              <w:t>年內須完成下列專業實踐事項：</w:t>
            </w:r>
          </w:p>
          <w:p w:rsidR="00BC5FC9" w:rsidRPr="005F1A0B" w:rsidRDefault="00BC5FC9" w:rsidP="00BC5FC9">
            <w:pPr>
              <w:pStyle w:val="ListParagraph"/>
              <w:widowControl w:val="0"/>
              <w:numPr>
                <w:ilvl w:val="0"/>
                <w:numId w:val="7"/>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協助輔導夥伴教師（實習學生、初任教師、新進教師或自願專業成長之教師均可），時間達</w:t>
            </w:r>
            <w:r w:rsidRPr="005F1A0B">
              <w:rPr>
                <w:rFonts w:eastAsia="標楷體"/>
                <w:color w:val="000000"/>
                <w:kern w:val="2"/>
                <w:sz w:val="24"/>
                <w:szCs w:val="24"/>
              </w:rPr>
              <w:t>12</w:t>
            </w:r>
            <w:r w:rsidRPr="005F1A0B">
              <w:rPr>
                <w:rFonts w:eastAsia="標楷體" w:cs="標楷體" w:hint="eastAsia"/>
                <w:color w:val="000000"/>
                <w:kern w:val="2"/>
                <w:sz w:val="24"/>
                <w:szCs w:val="24"/>
              </w:rPr>
              <w:t>週以上。</w:t>
            </w:r>
          </w:p>
          <w:p w:rsidR="00BC5FC9" w:rsidRPr="005F1A0B" w:rsidRDefault="00BC5FC9" w:rsidP="00BC5FC9">
            <w:pPr>
              <w:pStyle w:val="ListParagraph"/>
              <w:widowControl w:val="0"/>
              <w:numPr>
                <w:ilvl w:val="0"/>
                <w:numId w:val="7"/>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擔任專業回饋人員，觀察夥伴教師公開授課，並依教學觀察三部曲（備課、觀課、議課），給予對話與回饋至少</w:t>
            </w:r>
            <w:r w:rsidRPr="005F1A0B">
              <w:rPr>
                <w:rFonts w:eastAsia="標楷體"/>
                <w:color w:val="000000"/>
                <w:kern w:val="2"/>
                <w:sz w:val="24"/>
                <w:szCs w:val="24"/>
              </w:rPr>
              <w:t>2</w:t>
            </w:r>
            <w:r w:rsidRPr="005F1A0B">
              <w:rPr>
                <w:rFonts w:eastAsia="標楷體" w:cs="標楷體" w:hint="eastAsia"/>
                <w:color w:val="000000"/>
                <w:kern w:val="2"/>
                <w:sz w:val="24"/>
                <w:szCs w:val="24"/>
              </w:rPr>
              <w:t>次。</w:t>
            </w:r>
          </w:p>
          <w:p w:rsidR="00BC5FC9" w:rsidRPr="005F1A0B" w:rsidRDefault="00BC5FC9" w:rsidP="00BC5FC9">
            <w:pPr>
              <w:pStyle w:val="ListParagraph"/>
              <w:widowControl w:val="0"/>
              <w:numPr>
                <w:ilvl w:val="0"/>
                <w:numId w:val="7"/>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公開授課至少</w:t>
            </w:r>
            <w:r w:rsidRPr="005F1A0B">
              <w:rPr>
                <w:rFonts w:eastAsia="標楷體"/>
                <w:color w:val="000000"/>
                <w:kern w:val="2"/>
                <w:sz w:val="24"/>
                <w:szCs w:val="24"/>
              </w:rPr>
              <w:t>2</w:t>
            </w:r>
            <w:r w:rsidRPr="005F1A0B">
              <w:rPr>
                <w:rFonts w:eastAsia="標楷體" w:cs="標楷體" w:hint="eastAsia"/>
                <w:color w:val="000000"/>
                <w:kern w:val="2"/>
                <w:sz w:val="24"/>
                <w:szCs w:val="24"/>
              </w:rPr>
              <w:t>次。</w:t>
            </w:r>
          </w:p>
          <w:p w:rsidR="00BC5FC9" w:rsidRPr="005F1A0B" w:rsidRDefault="00BC5FC9" w:rsidP="00BC5FC9">
            <w:pPr>
              <w:pStyle w:val="ListParagraph"/>
              <w:widowControl w:val="0"/>
              <w:numPr>
                <w:ilvl w:val="0"/>
                <w:numId w:val="7"/>
              </w:numPr>
              <w:spacing w:line="320" w:lineRule="exact"/>
              <w:ind w:leftChars="0" w:left="31680" w:hangingChars="100" w:firstLine="31680"/>
              <w:jc w:val="both"/>
              <w:rPr>
                <w:rFonts w:eastAsia="標楷體"/>
                <w:color w:val="000000"/>
                <w:kern w:val="2"/>
                <w:sz w:val="24"/>
                <w:szCs w:val="24"/>
              </w:rPr>
            </w:pPr>
            <w:r w:rsidRPr="005F1A0B">
              <w:rPr>
                <w:rFonts w:eastAsia="標楷體" w:cs="標楷體" w:hint="eastAsia"/>
                <w:color w:val="000000"/>
                <w:kern w:val="2"/>
                <w:sz w:val="24"/>
                <w:szCs w:val="24"/>
              </w:rPr>
              <w:t>擔任教師專業學習社群召集人達</w:t>
            </w:r>
            <w:r w:rsidRPr="005F1A0B">
              <w:rPr>
                <w:rFonts w:eastAsia="標楷體"/>
                <w:color w:val="000000"/>
                <w:kern w:val="2"/>
                <w:sz w:val="24"/>
                <w:szCs w:val="24"/>
              </w:rPr>
              <w:t>1</w:t>
            </w:r>
            <w:r w:rsidRPr="005F1A0B">
              <w:rPr>
                <w:rFonts w:eastAsia="標楷體" w:cs="標楷體" w:hint="eastAsia"/>
                <w:color w:val="000000"/>
                <w:kern w:val="2"/>
                <w:sz w:val="24"/>
                <w:szCs w:val="24"/>
              </w:rPr>
              <w:t>學期以上。（註：教師專業學習社群不限類別；若為領域召集人、學年主任等，亦可屬之）。</w:t>
            </w:r>
          </w:p>
        </w:tc>
      </w:tr>
      <w:tr w:rsidR="00BC5FC9" w:rsidRPr="00AE3AE6">
        <w:trPr>
          <w:trHeight w:val="541"/>
          <w:jc w:val="center"/>
        </w:trPr>
        <w:tc>
          <w:tcPr>
            <w:tcW w:w="1555" w:type="dxa"/>
            <w:vAlign w:val="center"/>
          </w:tcPr>
          <w:p w:rsidR="00BC5FC9" w:rsidRPr="005F1A0B" w:rsidRDefault="00BC5FC9" w:rsidP="005F1A0B">
            <w:pPr>
              <w:spacing w:line="360" w:lineRule="exact"/>
              <w:jc w:val="center"/>
              <w:rPr>
                <w:rFonts w:eastAsia="標楷體"/>
                <w:color w:val="000000"/>
                <w:sz w:val="28"/>
                <w:szCs w:val="28"/>
              </w:rPr>
            </w:pPr>
            <w:r w:rsidRPr="005F1A0B">
              <w:rPr>
                <w:rFonts w:eastAsia="標楷體" w:cs="標楷體" w:hint="eastAsia"/>
                <w:color w:val="000000"/>
                <w:sz w:val="28"/>
                <w:szCs w:val="28"/>
              </w:rPr>
              <w:t>認證資料審核單位</w:t>
            </w:r>
          </w:p>
        </w:tc>
        <w:tc>
          <w:tcPr>
            <w:tcW w:w="4252" w:type="dxa"/>
            <w:gridSpan w:val="2"/>
            <w:vAlign w:val="center"/>
          </w:tcPr>
          <w:p w:rsidR="00BC5FC9" w:rsidRPr="005F1A0B" w:rsidRDefault="00BC5FC9" w:rsidP="005F1A0B">
            <w:pPr>
              <w:spacing w:line="360" w:lineRule="exact"/>
              <w:jc w:val="center"/>
              <w:rPr>
                <w:rFonts w:eastAsia="標楷體"/>
                <w:color w:val="000000"/>
              </w:rPr>
            </w:pPr>
            <w:r w:rsidRPr="005F1A0B">
              <w:rPr>
                <w:rFonts w:eastAsia="標楷體" w:cs="標楷體" w:hint="eastAsia"/>
                <w:color w:val="000000"/>
              </w:rPr>
              <w:t>各縣市政府（教專中心）、國私立高中職之中心學校及教師專業發展專業人才培訓認證中心</w:t>
            </w:r>
          </w:p>
        </w:tc>
        <w:tc>
          <w:tcPr>
            <w:tcW w:w="8861" w:type="dxa"/>
            <w:gridSpan w:val="4"/>
            <w:vAlign w:val="center"/>
          </w:tcPr>
          <w:p w:rsidR="00BC5FC9" w:rsidRPr="005F1A0B" w:rsidRDefault="00BC5FC9" w:rsidP="005F1A0B">
            <w:pPr>
              <w:spacing w:line="360" w:lineRule="exact"/>
              <w:jc w:val="center"/>
              <w:rPr>
                <w:rFonts w:eastAsia="標楷體"/>
                <w:color w:val="000000"/>
              </w:rPr>
            </w:pPr>
            <w:r w:rsidRPr="005F1A0B">
              <w:rPr>
                <w:rFonts w:eastAsia="標楷體" w:cs="標楷體" w:hint="eastAsia"/>
                <w:color w:val="000000"/>
              </w:rPr>
              <w:t>教師專業發展專業人才培訓認證中心</w:t>
            </w:r>
          </w:p>
          <w:p w:rsidR="00BC5FC9" w:rsidRPr="005F1A0B" w:rsidRDefault="00BC5FC9" w:rsidP="005F1A0B">
            <w:pPr>
              <w:spacing w:line="360" w:lineRule="exact"/>
              <w:jc w:val="center"/>
              <w:rPr>
                <w:rFonts w:eastAsia="標楷體"/>
                <w:color w:val="000000"/>
              </w:rPr>
            </w:pPr>
            <w:r w:rsidRPr="005F1A0B">
              <w:rPr>
                <w:rFonts w:eastAsia="標楷體" w:cs="標楷體" w:hint="eastAsia"/>
                <w:color w:val="000000"/>
              </w:rPr>
              <w:t>（國立臺灣師範大學）</w:t>
            </w:r>
          </w:p>
        </w:tc>
      </w:tr>
      <w:tr w:rsidR="00BC5FC9" w:rsidRPr="00AE3AE6">
        <w:trPr>
          <w:trHeight w:val="367"/>
          <w:jc w:val="center"/>
        </w:trPr>
        <w:tc>
          <w:tcPr>
            <w:tcW w:w="1555" w:type="dxa"/>
            <w:vAlign w:val="center"/>
          </w:tcPr>
          <w:p w:rsidR="00BC5FC9" w:rsidRPr="005F1A0B" w:rsidRDefault="00BC5FC9" w:rsidP="005F1A0B">
            <w:pPr>
              <w:spacing w:line="360" w:lineRule="exact"/>
              <w:jc w:val="center"/>
              <w:rPr>
                <w:rFonts w:eastAsia="標楷體"/>
                <w:color w:val="000000"/>
                <w:sz w:val="28"/>
                <w:szCs w:val="28"/>
              </w:rPr>
            </w:pPr>
            <w:r w:rsidRPr="005F1A0B">
              <w:rPr>
                <w:rFonts w:eastAsia="標楷體" w:cs="標楷體" w:hint="eastAsia"/>
                <w:color w:val="000000"/>
                <w:sz w:val="28"/>
                <w:szCs w:val="28"/>
              </w:rPr>
              <w:t>證書核發單位</w:t>
            </w:r>
          </w:p>
        </w:tc>
        <w:tc>
          <w:tcPr>
            <w:tcW w:w="13113" w:type="dxa"/>
            <w:gridSpan w:val="6"/>
            <w:vAlign w:val="center"/>
          </w:tcPr>
          <w:p w:rsidR="00BC5FC9" w:rsidRPr="005F1A0B" w:rsidRDefault="00BC5FC9" w:rsidP="005F1A0B">
            <w:pPr>
              <w:spacing w:line="360" w:lineRule="exact"/>
              <w:jc w:val="center"/>
              <w:rPr>
                <w:rFonts w:eastAsia="標楷體"/>
                <w:color w:val="000000"/>
              </w:rPr>
            </w:pPr>
            <w:r w:rsidRPr="005F1A0B">
              <w:rPr>
                <w:rFonts w:eastAsia="標楷體" w:cs="標楷體" w:hint="eastAsia"/>
                <w:color w:val="000000"/>
              </w:rPr>
              <w:t>教育部國民及學前教育署、各縣市政府</w:t>
            </w:r>
          </w:p>
        </w:tc>
      </w:tr>
      <w:tr w:rsidR="00BC5FC9" w:rsidRPr="00AE3AE6">
        <w:trPr>
          <w:trHeight w:val="1125"/>
          <w:jc w:val="center"/>
        </w:trPr>
        <w:tc>
          <w:tcPr>
            <w:tcW w:w="1555" w:type="dxa"/>
            <w:vAlign w:val="center"/>
          </w:tcPr>
          <w:p w:rsidR="00BC5FC9" w:rsidRPr="005F1A0B" w:rsidRDefault="00BC5FC9" w:rsidP="005F1A0B">
            <w:pPr>
              <w:spacing w:line="360" w:lineRule="exact"/>
              <w:jc w:val="center"/>
              <w:rPr>
                <w:rFonts w:eastAsia="標楷體"/>
                <w:color w:val="000000"/>
                <w:sz w:val="28"/>
                <w:szCs w:val="28"/>
              </w:rPr>
            </w:pPr>
            <w:r w:rsidRPr="005F1A0B">
              <w:rPr>
                <w:rFonts w:eastAsia="標楷體" w:cs="標楷體" w:hint="eastAsia"/>
                <w:color w:val="000000"/>
                <w:sz w:val="28"/>
                <w:szCs w:val="28"/>
              </w:rPr>
              <w:t>取證後之</w:t>
            </w:r>
          </w:p>
          <w:p w:rsidR="00BC5FC9" w:rsidRPr="005F1A0B" w:rsidRDefault="00BC5FC9" w:rsidP="005F1A0B">
            <w:pPr>
              <w:spacing w:line="360" w:lineRule="exact"/>
              <w:jc w:val="center"/>
              <w:rPr>
                <w:rFonts w:eastAsia="標楷體"/>
                <w:color w:val="000000"/>
                <w:sz w:val="28"/>
                <w:szCs w:val="28"/>
              </w:rPr>
            </w:pPr>
            <w:r w:rsidRPr="005F1A0B">
              <w:rPr>
                <w:rFonts w:eastAsia="標楷體" w:cs="標楷體" w:hint="eastAsia"/>
                <w:color w:val="000000"/>
                <w:sz w:val="28"/>
                <w:szCs w:val="28"/>
              </w:rPr>
              <w:t>回饋服務事項</w:t>
            </w:r>
          </w:p>
        </w:tc>
        <w:tc>
          <w:tcPr>
            <w:tcW w:w="4252" w:type="dxa"/>
            <w:gridSpan w:val="2"/>
            <w:vAlign w:val="center"/>
          </w:tcPr>
          <w:p w:rsidR="00BC5FC9" w:rsidRPr="005F1A0B" w:rsidRDefault="00BC5FC9" w:rsidP="005F1A0B">
            <w:pPr>
              <w:pStyle w:val="ListParagraph"/>
              <w:widowControl w:val="0"/>
              <w:numPr>
                <w:ilvl w:val="0"/>
                <w:numId w:val="8"/>
              </w:numPr>
              <w:spacing w:line="320" w:lineRule="exact"/>
              <w:ind w:leftChars="0"/>
              <w:jc w:val="both"/>
              <w:rPr>
                <w:rFonts w:eastAsia="標楷體"/>
                <w:color w:val="000000"/>
                <w:kern w:val="2"/>
                <w:sz w:val="24"/>
                <w:szCs w:val="24"/>
              </w:rPr>
            </w:pPr>
            <w:r w:rsidRPr="005F1A0B">
              <w:rPr>
                <w:rFonts w:eastAsia="標楷體" w:cs="標楷體" w:hint="eastAsia"/>
                <w:color w:val="000000"/>
                <w:kern w:val="2"/>
                <w:sz w:val="24"/>
                <w:szCs w:val="24"/>
              </w:rPr>
              <w:t>參與學校公開授課。</w:t>
            </w:r>
          </w:p>
          <w:p w:rsidR="00BC5FC9" w:rsidRPr="005F1A0B" w:rsidRDefault="00BC5FC9" w:rsidP="005F1A0B">
            <w:pPr>
              <w:pStyle w:val="ListParagraph"/>
              <w:widowControl w:val="0"/>
              <w:numPr>
                <w:ilvl w:val="0"/>
                <w:numId w:val="8"/>
              </w:numPr>
              <w:spacing w:line="320" w:lineRule="exact"/>
              <w:ind w:leftChars="0" w:left="357" w:hanging="357"/>
              <w:jc w:val="both"/>
              <w:rPr>
                <w:rFonts w:eastAsia="標楷體"/>
                <w:color w:val="000000"/>
                <w:kern w:val="2"/>
                <w:sz w:val="24"/>
                <w:szCs w:val="24"/>
              </w:rPr>
            </w:pPr>
            <w:r w:rsidRPr="005F1A0B">
              <w:rPr>
                <w:rFonts w:eastAsia="標楷體" w:cs="標楷體" w:hint="eastAsia"/>
                <w:color w:val="000000"/>
                <w:kern w:val="2"/>
                <w:sz w:val="24"/>
                <w:szCs w:val="24"/>
              </w:rPr>
              <w:t>提供授課教師專業回饋。</w:t>
            </w:r>
          </w:p>
        </w:tc>
        <w:tc>
          <w:tcPr>
            <w:tcW w:w="4394" w:type="dxa"/>
            <w:gridSpan w:val="2"/>
            <w:vAlign w:val="center"/>
          </w:tcPr>
          <w:p w:rsidR="00BC5FC9" w:rsidRPr="005F1A0B" w:rsidRDefault="00BC5FC9" w:rsidP="005F1A0B">
            <w:pPr>
              <w:pStyle w:val="ListParagraph"/>
              <w:widowControl w:val="0"/>
              <w:numPr>
                <w:ilvl w:val="0"/>
                <w:numId w:val="9"/>
              </w:numPr>
              <w:spacing w:line="320" w:lineRule="exact"/>
              <w:ind w:leftChars="0"/>
              <w:jc w:val="both"/>
              <w:rPr>
                <w:rFonts w:eastAsia="標楷體"/>
                <w:color w:val="000000"/>
                <w:kern w:val="2"/>
                <w:sz w:val="24"/>
                <w:szCs w:val="24"/>
              </w:rPr>
            </w:pPr>
            <w:r w:rsidRPr="005F1A0B">
              <w:rPr>
                <w:rFonts w:eastAsia="標楷體" w:cs="標楷體" w:hint="eastAsia"/>
                <w:color w:val="000000"/>
                <w:kern w:val="2"/>
                <w:sz w:val="24"/>
                <w:szCs w:val="24"/>
              </w:rPr>
              <w:t>參與學校公開授課。</w:t>
            </w:r>
          </w:p>
          <w:p w:rsidR="00BC5FC9" w:rsidRPr="005F1A0B" w:rsidRDefault="00BC5FC9" w:rsidP="005F1A0B">
            <w:pPr>
              <w:pStyle w:val="ListParagraph"/>
              <w:widowControl w:val="0"/>
              <w:numPr>
                <w:ilvl w:val="0"/>
                <w:numId w:val="9"/>
              </w:numPr>
              <w:spacing w:line="320" w:lineRule="exact"/>
              <w:ind w:leftChars="0" w:left="357" w:hanging="357"/>
              <w:jc w:val="both"/>
              <w:rPr>
                <w:rFonts w:eastAsia="標楷體"/>
                <w:color w:val="000000"/>
                <w:kern w:val="2"/>
                <w:sz w:val="24"/>
                <w:szCs w:val="24"/>
              </w:rPr>
            </w:pPr>
            <w:r w:rsidRPr="005F1A0B">
              <w:rPr>
                <w:rFonts w:eastAsia="標楷體" w:cs="標楷體" w:hint="eastAsia"/>
                <w:color w:val="000000"/>
                <w:kern w:val="2"/>
                <w:sz w:val="24"/>
                <w:szCs w:val="24"/>
              </w:rPr>
              <w:t>提供授課教師專業回饋。</w:t>
            </w:r>
          </w:p>
          <w:p w:rsidR="00BC5FC9" w:rsidRPr="005F1A0B" w:rsidRDefault="00BC5FC9" w:rsidP="005F1A0B">
            <w:pPr>
              <w:pStyle w:val="ListParagraph"/>
              <w:widowControl w:val="0"/>
              <w:numPr>
                <w:ilvl w:val="0"/>
                <w:numId w:val="9"/>
              </w:numPr>
              <w:spacing w:line="320" w:lineRule="exact"/>
              <w:ind w:leftChars="0" w:left="357" w:hanging="357"/>
              <w:jc w:val="both"/>
              <w:rPr>
                <w:rFonts w:eastAsia="標楷體"/>
                <w:color w:val="000000"/>
                <w:kern w:val="2"/>
                <w:sz w:val="24"/>
                <w:szCs w:val="24"/>
              </w:rPr>
            </w:pPr>
            <w:r w:rsidRPr="005F1A0B">
              <w:rPr>
                <w:rFonts w:eastAsia="標楷體" w:cs="標楷體" w:hint="eastAsia"/>
                <w:color w:val="000000"/>
                <w:kern w:val="2"/>
                <w:sz w:val="24"/>
                <w:szCs w:val="24"/>
              </w:rPr>
              <w:t>積極參與教師專業學習社群。</w:t>
            </w:r>
          </w:p>
        </w:tc>
        <w:tc>
          <w:tcPr>
            <w:tcW w:w="4467" w:type="dxa"/>
            <w:gridSpan w:val="2"/>
            <w:vAlign w:val="center"/>
          </w:tcPr>
          <w:p w:rsidR="00BC5FC9" w:rsidRPr="005F1A0B" w:rsidRDefault="00BC5FC9" w:rsidP="005F1A0B">
            <w:pPr>
              <w:pStyle w:val="ListParagraph"/>
              <w:widowControl w:val="0"/>
              <w:numPr>
                <w:ilvl w:val="0"/>
                <w:numId w:val="10"/>
              </w:numPr>
              <w:spacing w:line="320" w:lineRule="exact"/>
              <w:ind w:leftChars="0"/>
              <w:jc w:val="both"/>
              <w:rPr>
                <w:rFonts w:eastAsia="標楷體"/>
                <w:color w:val="000000"/>
                <w:kern w:val="2"/>
                <w:sz w:val="24"/>
                <w:szCs w:val="24"/>
              </w:rPr>
            </w:pPr>
            <w:r w:rsidRPr="005F1A0B">
              <w:rPr>
                <w:rFonts w:eastAsia="標楷體" w:cs="標楷體" w:hint="eastAsia"/>
                <w:color w:val="000000"/>
                <w:kern w:val="2"/>
                <w:sz w:val="24"/>
                <w:szCs w:val="24"/>
              </w:rPr>
              <w:t>積極領導學校教師專業學習社群。</w:t>
            </w:r>
          </w:p>
          <w:p w:rsidR="00BC5FC9" w:rsidRPr="005F1A0B" w:rsidRDefault="00BC5FC9" w:rsidP="005F1A0B">
            <w:pPr>
              <w:pStyle w:val="ListParagraph"/>
              <w:widowControl w:val="0"/>
              <w:numPr>
                <w:ilvl w:val="0"/>
                <w:numId w:val="10"/>
              </w:numPr>
              <w:spacing w:line="320" w:lineRule="exact"/>
              <w:ind w:leftChars="0" w:left="357" w:hanging="357"/>
              <w:jc w:val="both"/>
              <w:rPr>
                <w:rFonts w:eastAsia="標楷體"/>
                <w:color w:val="000000"/>
                <w:kern w:val="2"/>
                <w:sz w:val="24"/>
                <w:szCs w:val="24"/>
              </w:rPr>
            </w:pPr>
            <w:r w:rsidRPr="005F1A0B">
              <w:rPr>
                <w:rFonts w:eastAsia="標楷體" w:cs="標楷體" w:hint="eastAsia"/>
                <w:color w:val="000000"/>
                <w:kern w:val="2"/>
                <w:sz w:val="24"/>
                <w:szCs w:val="24"/>
              </w:rPr>
              <w:t>協助輔導實習學生、初任教師、新進教師或自願專業成長之教師。</w:t>
            </w:r>
          </w:p>
          <w:p w:rsidR="00BC5FC9" w:rsidRPr="005F1A0B" w:rsidRDefault="00BC5FC9" w:rsidP="005F1A0B">
            <w:pPr>
              <w:pStyle w:val="ListParagraph"/>
              <w:widowControl w:val="0"/>
              <w:numPr>
                <w:ilvl w:val="0"/>
                <w:numId w:val="10"/>
              </w:numPr>
              <w:spacing w:line="320" w:lineRule="exact"/>
              <w:ind w:leftChars="0" w:left="357" w:hanging="357"/>
              <w:jc w:val="both"/>
              <w:rPr>
                <w:rFonts w:eastAsia="標楷體"/>
                <w:color w:val="000000"/>
                <w:kern w:val="2"/>
                <w:sz w:val="24"/>
                <w:szCs w:val="24"/>
              </w:rPr>
            </w:pPr>
            <w:r w:rsidRPr="005F1A0B">
              <w:rPr>
                <w:rFonts w:eastAsia="標楷體" w:cs="標楷體" w:hint="eastAsia"/>
                <w:color w:val="000000"/>
                <w:kern w:val="2"/>
                <w:sz w:val="24"/>
                <w:szCs w:val="24"/>
              </w:rPr>
              <w:t>發揮教師領導之功能。</w:t>
            </w:r>
          </w:p>
        </w:tc>
      </w:tr>
    </w:tbl>
    <w:p w:rsidR="00BC5FC9" w:rsidRPr="00AE3AE6" w:rsidRDefault="00BC5FC9">
      <w:pPr>
        <w:rPr>
          <w:color w:val="000000"/>
        </w:rPr>
      </w:pPr>
    </w:p>
    <w:sectPr w:rsidR="00BC5FC9" w:rsidRPr="00AE3AE6" w:rsidSect="00FB55F4">
      <w:pgSz w:w="16838" w:h="11906" w:orient="landscape"/>
      <w:pgMar w:top="720" w:right="720" w:bottom="720" w:left="720" w:header="45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C9" w:rsidRDefault="00BC5FC9" w:rsidP="00BD0795">
      <w:r>
        <w:separator/>
      </w:r>
    </w:p>
  </w:endnote>
  <w:endnote w:type="continuationSeparator" w:id="0">
    <w:p w:rsidR="00BC5FC9" w:rsidRDefault="00BC5FC9" w:rsidP="00BD0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C9" w:rsidRDefault="00BC5FC9" w:rsidP="00BD0795">
      <w:r>
        <w:separator/>
      </w:r>
    </w:p>
  </w:footnote>
  <w:footnote w:type="continuationSeparator" w:id="0">
    <w:p w:rsidR="00BC5FC9" w:rsidRDefault="00BC5FC9" w:rsidP="00BD0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44B"/>
    <w:multiLevelType w:val="hybridMultilevel"/>
    <w:tmpl w:val="2444B09A"/>
    <w:lvl w:ilvl="0" w:tplc="47AE3A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5E060F4"/>
    <w:multiLevelType w:val="hybridMultilevel"/>
    <w:tmpl w:val="4134F874"/>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35A302D"/>
    <w:multiLevelType w:val="hybridMultilevel"/>
    <w:tmpl w:val="9A064FE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611562C"/>
    <w:multiLevelType w:val="hybridMultilevel"/>
    <w:tmpl w:val="9A064FE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6CE331F"/>
    <w:multiLevelType w:val="hybridMultilevel"/>
    <w:tmpl w:val="466C042E"/>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8D918B1"/>
    <w:multiLevelType w:val="hybridMultilevel"/>
    <w:tmpl w:val="9A064FE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14E038C"/>
    <w:multiLevelType w:val="hybridMultilevel"/>
    <w:tmpl w:val="9A064FE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66F5F45"/>
    <w:multiLevelType w:val="hybridMultilevel"/>
    <w:tmpl w:val="2444B09A"/>
    <w:lvl w:ilvl="0" w:tplc="47AE3A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5B3B41DA"/>
    <w:multiLevelType w:val="hybridMultilevel"/>
    <w:tmpl w:val="A1689374"/>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D8204AC"/>
    <w:multiLevelType w:val="hybridMultilevel"/>
    <w:tmpl w:val="7A28B174"/>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62C01E7C"/>
    <w:multiLevelType w:val="hybridMultilevel"/>
    <w:tmpl w:val="9A064FE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6EF1656D"/>
    <w:multiLevelType w:val="hybridMultilevel"/>
    <w:tmpl w:val="E006F37C"/>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7C19270F"/>
    <w:multiLevelType w:val="hybridMultilevel"/>
    <w:tmpl w:val="9A064FE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6"/>
  </w:num>
  <w:num w:numId="3">
    <w:abstractNumId w:val="5"/>
  </w:num>
  <w:num w:numId="4">
    <w:abstractNumId w:val="10"/>
  </w:num>
  <w:num w:numId="5">
    <w:abstractNumId w:val="2"/>
  </w:num>
  <w:num w:numId="6">
    <w:abstractNumId w:val="4"/>
  </w:num>
  <w:num w:numId="7">
    <w:abstractNumId w:val="9"/>
  </w:num>
  <w:num w:numId="8">
    <w:abstractNumId w:val="11"/>
  </w:num>
  <w:num w:numId="9">
    <w:abstractNumId w:val="8"/>
  </w:num>
  <w:num w:numId="10">
    <w:abstractNumId w:val="1"/>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A4B"/>
    <w:rsid w:val="00012728"/>
    <w:rsid w:val="00053CB4"/>
    <w:rsid w:val="000760AE"/>
    <w:rsid w:val="00090910"/>
    <w:rsid w:val="000917F1"/>
    <w:rsid w:val="000A4EA9"/>
    <w:rsid w:val="000C489E"/>
    <w:rsid w:val="000C563B"/>
    <w:rsid w:val="000C5D80"/>
    <w:rsid w:val="000E136C"/>
    <w:rsid w:val="0011096A"/>
    <w:rsid w:val="00122A06"/>
    <w:rsid w:val="00147AA0"/>
    <w:rsid w:val="0017348B"/>
    <w:rsid w:val="001775A4"/>
    <w:rsid w:val="001D37EB"/>
    <w:rsid w:val="00256733"/>
    <w:rsid w:val="00266D38"/>
    <w:rsid w:val="002805E5"/>
    <w:rsid w:val="002C4973"/>
    <w:rsid w:val="00316247"/>
    <w:rsid w:val="003208CC"/>
    <w:rsid w:val="003B487A"/>
    <w:rsid w:val="003C4EC6"/>
    <w:rsid w:val="003E6AF6"/>
    <w:rsid w:val="00481117"/>
    <w:rsid w:val="00494971"/>
    <w:rsid w:val="004F234E"/>
    <w:rsid w:val="005914CE"/>
    <w:rsid w:val="005A15B7"/>
    <w:rsid w:val="005A6FEF"/>
    <w:rsid w:val="005F1A0B"/>
    <w:rsid w:val="00625E27"/>
    <w:rsid w:val="0063201A"/>
    <w:rsid w:val="00652C2B"/>
    <w:rsid w:val="00702A7A"/>
    <w:rsid w:val="007905F8"/>
    <w:rsid w:val="008F4323"/>
    <w:rsid w:val="009051A7"/>
    <w:rsid w:val="0090578A"/>
    <w:rsid w:val="009221E8"/>
    <w:rsid w:val="00922AD7"/>
    <w:rsid w:val="0093191D"/>
    <w:rsid w:val="00A81C3F"/>
    <w:rsid w:val="00AE193C"/>
    <w:rsid w:val="00AE3AE6"/>
    <w:rsid w:val="00B0498F"/>
    <w:rsid w:val="00B115E3"/>
    <w:rsid w:val="00B27662"/>
    <w:rsid w:val="00BC5FC9"/>
    <w:rsid w:val="00BD0795"/>
    <w:rsid w:val="00BF4493"/>
    <w:rsid w:val="00C46793"/>
    <w:rsid w:val="00C51B02"/>
    <w:rsid w:val="00CC4713"/>
    <w:rsid w:val="00D14BA3"/>
    <w:rsid w:val="00D42B5B"/>
    <w:rsid w:val="00D736FC"/>
    <w:rsid w:val="00DC12C0"/>
    <w:rsid w:val="00DC680C"/>
    <w:rsid w:val="00DD7A22"/>
    <w:rsid w:val="00E20869"/>
    <w:rsid w:val="00E22A48"/>
    <w:rsid w:val="00E5271A"/>
    <w:rsid w:val="00E64B25"/>
    <w:rsid w:val="00EA1F7F"/>
    <w:rsid w:val="00EE10B0"/>
    <w:rsid w:val="00EE628C"/>
    <w:rsid w:val="00EF141B"/>
    <w:rsid w:val="00F60A4B"/>
    <w:rsid w:val="00F65288"/>
    <w:rsid w:val="00FB55F4"/>
    <w:rsid w:val="00FF49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4B"/>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60A4B"/>
    <w:pPr>
      <w:ind w:leftChars="200" w:left="480"/>
    </w:pPr>
    <w:rPr>
      <w:kern w:val="0"/>
      <w:sz w:val="20"/>
      <w:szCs w:val="20"/>
    </w:rPr>
  </w:style>
  <w:style w:type="character" w:customStyle="1" w:styleId="ListParagraphChar">
    <w:name w:val="List Paragraph Char"/>
    <w:link w:val="ListParagraph"/>
    <w:uiPriority w:val="99"/>
    <w:locked/>
    <w:rsid w:val="00F60A4B"/>
    <w:rPr>
      <w:rFonts w:ascii="Times New Roman" w:eastAsia="新細明體" w:hAnsi="Times New Roman" w:cs="Times New Roman"/>
      <w:sz w:val="24"/>
      <w:szCs w:val="24"/>
    </w:rPr>
  </w:style>
  <w:style w:type="table" w:styleId="TableGrid">
    <w:name w:val="Table Grid"/>
    <w:basedOn w:val="TableNormal"/>
    <w:uiPriority w:val="99"/>
    <w:rsid w:val="00F60A4B"/>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BD07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D0795"/>
    <w:rPr>
      <w:rFonts w:ascii="Times New Roman" w:eastAsia="新細明體" w:hAnsi="Times New Roman" w:cs="Times New Roman"/>
      <w:sz w:val="20"/>
      <w:szCs w:val="20"/>
    </w:rPr>
  </w:style>
  <w:style w:type="paragraph" w:styleId="Footer">
    <w:name w:val="footer"/>
    <w:basedOn w:val="Normal"/>
    <w:link w:val="FooterChar"/>
    <w:uiPriority w:val="99"/>
    <w:rsid w:val="00BD07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D0795"/>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FB55F4"/>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FB55F4"/>
    <w:rPr>
      <w:rFonts w:ascii="Calibri Light" w:eastAsia="新細明體" w:hAnsi="Calibri Light" w:cs="Calibri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217</Words>
  <Characters>1241</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107學年度教師專業發展實踐方案專業回饋人才與教學輔導教師培訓認證一覽表</dc:title>
  <dc:subject/>
  <dc:creator>user</dc:creator>
  <cp:keywords/>
  <dc:description/>
  <cp:lastModifiedBy>user</cp:lastModifiedBy>
  <cp:revision>2</cp:revision>
  <cp:lastPrinted>2018-06-13T07:25:00Z</cp:lastPrinted>
  <dcterms:created xsi:type="dcterms:W3CDTF">2018-07-10T03:05:00Z</dcterms:created>
  <dcterms:modified xsi:type="dcterms:W3CDTF">2018-07-10T03:05:00Z</dcterms:modified>
</cp:coreProperties>
</file>